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D83B" w14:textId="7ED751E9" w:rsidR="002758BA" w:rsidRDefault="00B733C1">
      <w:pPr>
        <w:spacing w:after="122"/>
        <w:ind w:right="2028"/>
        <w:jc w:val="right"/>
      </w:pPr>
      <w:r>
        <w:t xml:space="preserve"> </w:t>
      </w:r>
    </w:p>
    <w:p w14:paraId="22BB08D5" w14:textId="6FDD7487" w:rsidR="002758BA" w:rsidRDefault="00ED292B">
      <w:pPr>
        <w:spacing w:after="219" w:line="268" w:lineRule="auto"/>
        <w:ind w:left="10" w:hanging="10"/>
        <w:rPr>
          <w:rFonts w:ascii="Arial" w:eastAsia="Arial" w:hAnsi="Arial" w:cs="Arial"/>
          <w:b/>
          <w:i/>
          <w:sz w:val="44"/>
        </w:rPr>
      </w:pPr>
      <w:r>
        <w:rPr>
          <w:rFonts w:ascii="Arial" w:eastAsia="Arial" w:hAnsi="Arial" w:cs="Arial"/>
          <w:b/>
          <w:i/>
          <w:sz w:val="44"/>
        </w:rPr>
        <w:t xml:space="preserve">NR# </w:t>
      </w:r>
      <w:r w:rsidR="004F6A80">
        <w:rPr>
          <w:rFonts w:ascii="Arial" w:eastAsia="Arial" w:hAnsi="Arial" w:cs="Arial"/>
          <w:b/>
          <w:i/>
          <w:sz w:val="44"/>
        </w:rPr>
        <w:t>8</w:t>
      </w:r>
      <w:r w:rsidR="00B924D7">
        <w:rPr>
          <w:rFonts w:ascii="Arial" w:eastAsia="Arial" w:hAnsi="Arial" w:cs="Arial"/>
          <w:b/>
          <w:i/>
          <w:sz w:val="44"/>
        </w:rPr>
        <w:t>2</w:t>
      </w:r>
      <w:r w:rsidR="004F6A80">
        <w:rPr>
          <w:rFonts w:ascii="Arial" w:eastAsia="Arial" w:hAnsi="Arial" w:cs="Arial"/>
          <w:b/>
          <w:i/>
          <w:sz w:val="44"/>
        </w:rPr>
        <w:t xml:space="preserve"> </w:t>
      </w:r>
      <w:r w:rsidR="003C33A2">
        <w:rPr>
          <w:rFonts w:ascii="Arial" w:eastAsia="Arial" w:hAnsi="Arial" w:cs="Arial"/>
          <w:b/>
          <w:i/>
          <w:sz w:val="44"/>
        </w:rPr>
        <w:t>C</w:t>
      </w:r>
      <w:r w:rsidR="00B924D7">
        <w:rPr>
          <w:rFonts w:ascii="Arial" w:eastAsia="Arial" w:hAnsi="Arial" w:cs="Arial"/>
          <w:b/>
          <w:i/>
          <w:sz w:val="44"/>
        </w:rPr>
        <w:t>ranberry chicken salad with Greek Yogurt</w:t>
      </w:r>
    </w:p>
    <w:p w14:paraId="7E83C478" w14:textId="4B19A4F0" w:rsidR="0029436F" w:rsidRPr="0029436F" w:rsidRDefault="00B733C1" w:rsidP="00E72A3B">
      <w:pPr>
        <w:pStyle w:val="ListParagraph"/>
        <w:spacing w:after="0" w:line="240" w:lineRule="auto"/>
        <w:ind w:left="10" w:right="1246"/>
        <w:rPr>
          <w:rFonts w:ascii="Arial" w:eastAsia="Arial" w:hAnsi="Arial" w:cs="Arial"/>
          <w:i/>
          <w:sz w:val="48"/>
          <w:szCs w:val="48"/>
        </w:rPr>
      </w:pPr>
      <w:r>
        <w:rPr>
          <w:rFonts w:ascii="Arial" w:eastAsia="Arial" w:hAnsi="Arial" w:cs="Arial"/>
          <w:b/>
          <w:i/>
          <w:sz w:val="44"/>
        </w:rPr>
        <w:t>Serving Size and Ingredients</w:t>
      </w:r>
      <w:r w:rsidR="003C33A2">
        <w:rPr>
          <w:rFonts w:ascii="Arial" w:eastAsia="Arial" w:hAnsi="Arial" w:cs="Arial"/>
          <w:b/>
          <w:i/>
          <w:sz w:val="44"/>
        </w:rPr>
        <w:t xml:space="preserve">: </w:t>
      </w:r>
      <w:r w:rsidR="0029436F" w:rsidRPr="0029436F">
        <w:rPr>
          <w:b/>
          <w:bCs/>
          <w:sz w:val="40"/>
          <w:szCs w:val="40"/>
        </w:rPr>
        <w:t xml:space="preserve">Serve ½ cup portions using a #8 </w:t>
      </w:r>
      <w:proofErr w:type="gramStart"/>
      <w:r w:rsidR="0029436F" w:rsidRPr="0029436F">
        <w:rPr>
          <w:b/>
          <w:bCs/>
          <w:sz w:val="40"/>
          <w:szCs w:val="40"/>
        </w:rPr>
        <w:t>scoop</w:t>
      </w:r>
      <w:proofErr w:type="gramEnd"/>
    </w:p>
    <w:p w14:paraId="6DC8CD01" w14:textId="20153438" w:rsidR="002F6921" w:rsidRDefault="002F6921">
      <w:pPr>
        <w:spacing w:after="19" w:line="268" w:lineRule="auto"/>
        <w:ind w:left="10" w:hanging="10"/>
      </w:pPr>
    </w:p>
    <w:tbl>
      <w:tblPr>
        <w:tblStyle w:val="TableGrid"/>
        <w:tblW w:w="10783" w:type="dxa"/>
        <w:tblInd w:w="-19" w:type="dxa"/>
        <w:tblCellMar>
          <w:top w:w="8" w:type="dxa"/>
          <w:bottom w:w="15" w:type="dxa"/>
          <w:right w:w="6" w:type="dxa"/>
        </w:tblCellMar>
        <w:tblLook w:val="04A0" w:firstRow="1" w:lastRow="0" w:firstColumn="1" w:lastColumn="0" w:noHBand="0" w:noVBand="1"/>
      </w:tblPr>
      <w:tblGrid>
        <w:gridCol w:w="2089"/>
        <w:gridCol w:w="2160"/>
        <w:gridCol w:w="2250"/>
        <w:gridCol w:w="4284"/>
      </w:tblGrid>
      <w:tr w:rsidR="00377B23" w14:paraId="1B31370A" w14:textId="77777777" w:rsidTr="006933D7">
        <w:trPr>
          <w:trHeight w:val="616"/>
        </w:trPr>
        <w:tc>
          <w:tcPr>
            <w:tcW w:w="208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vAlign w:val="bottom"/>
          </w:tcPr>
          <w:p w14:paraId="6C61882D" w14:textId="77777777" w:rsidR="00377B23" w:rsidRDefault="00377B23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25 Servings </w:t>
            </w:r>
          </w:p>
        </w:tc>
        <w:tc>
          <w:tcPr>
            <w:tcW w:w="2160" w:type="dxa"/>
            <w:tcBorders>
              <w:top w:val="nil"/>
              <w:left w:val="single" w:sz="4" w:space="0" w:color="FFFFFF"/>
              <w:bottom w:val="single" w:sz="2" w:space="0" w:color="B8CCE4"/>
              <w:right w:val="single" w:sz="4" w:space="0" w:color="FFFFFF"/>
            </w:tcBorders>
            <w:shd w:val="clear" w:color="auto" w:fill="4F81BD"/>
            <w:vAlign w:val="bottom"/>
          </w:tcPr>
          <w:p w14:paraId="74B2122B" w14:textId="04952CD0" w:rsidR="00377B23" w:rsidRDefault="00377B23">
            <w:pPr>
              <w:ind w:left="109"/>
            </w:pPr>
            <w:r>
              <w:rPr>
                <w:b/>
                <w:color w:val="FFFFFF"/>
                <w:sz w:val="28"/>
              </w:rPr>
              <w:t xml:space="preserve">50 Servings </w:t>
            </w:r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single" w:sz="2" w:space="0" w:color="B8CCE4"/>
              <w:right w:val="single" w:sz="4" w:space="0" w:color="FFFFFF"/>
            </w:tcBorders>
            <w:shd w:val="clear" w:color="auto" w:fill="4F81BD"/>
            <w:vAlign w:val="bottom"/>
          </w:tcPr>
          <w:p w14:paraId="6E6FE425" w14:textId="77777777" w:rsidR="00377B23" w:rsidRDefault="00377B23">
            <w:pPr>
              <w:ind w:left="109"/>
            </w:pPr>
            <w:r>
              <w:rPr>
                <w:b/>
                <w:color w:val="FFFFFF"/>
                <w:sz w:val="28"/>
              </w:rPr>
              <w:t xml:space="preserve">100 Servings </w:t>
            </w:r>
          </w:p>
        </w:tc>
        <w:tc>
          <w:tcPr>
            <w:tcW w:w="4284" w:type="dxa"/>
            <w:tcBorders>
              <w:top w:val="nil"/>
              <w:left w:val="single" w:sz="4" w:space="0" w:color="FFFFFF"/>
              <w:bottom w:val="single" w:sz="2" w:space="0" w:color="B8CCE4"/>
              <w:right w:val="nil"/>
            </w:tcBorders>
            <w:shd w:val="clear" w:color="auto" w:fill="4F81BD"/>
            <w:vAlign w:val="bottom"/>
          </w:tcPr>
          <w:p w14:paraId="55904844" w14:textId="6AB4BA4F" w:rsidR="00377B23" w:rsidRDefault="00377B23" w:rsidP="006933D7">
            <w:pPr>
              <w:ind w:left="109"/>
              <w:jc w:val="center"/>
            </w:pPr>
            <w:r>
              <w:rPr>
                <w:b/>
                <w:color w:val="FFFFFF"/>
                <w:sz w:val="28"/>
              </w:rPr>
              <w:t>Ingredients</w:t>
            </w:r>
          </w:p>
        </w:tc>
      </w:tr>
      <w:tr w:rsidR="00377B23" w14:paraId="48778213" w14:textId="77777777" w:rsidTr="006933D7">
        <w:trPr>
          <w:trHeight w:val="620"/>
        </w:trPr>
        <w:tc>
          <w:tcPr>
            <w:tcW w:w="2089" w:type="dxa"/>
            <w:tcBorders>
              <w:top w:val="single" w:sz="12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A194868" w14:textId="2563CD23" w:rsidR="00377B23" w:rsidRPr="00855BAC" w:rsidRDefault="00B924D7">
            <w:pPr>
              <w:ind w:left="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 ¾ cups </w:t>
            </w:r>
          </w:p>
        </w:tc>
        <w:tc>
          <w:tcPr>
            <w:tcW w:w="2160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6FBAC73" w14:textId="747E5347" w:rsidR="00377B23" w:rsidRPr="00855BAC" w:rsidRDefault="00B924D7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 ½ cups</w:t>
            </w:r>
          </w:p>
        </w:tc>
        <w:tc>
          <w:tcPr>
            <w:tcW w:w="2250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0139C7B" w14:textId="4C194EB2" w:rsidR="00377B23" w:rsidRPr="00855BAC" w:rsidRDefault="00A34926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75 cups </w:t>
            </w:r>
          </w:p>
        </w:tc>
        <w:tc>
          <w:tcPr>
            <w:tcW w:w="4284" w:type="dxa"/>
            <w:tcBorders>
              <w:top w:val="single" w:sz="2" w:space="0" w:color="B8CCE4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B66F951" w14:textId="3A5953B8" w:rsidR="00377B23" w:rsidRPr="00F13ECB" w:rsidRDefault="00B924D7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Chicken</w:t>
            </w:r>
          </w:p>
        </w:tc>
      </w:tr>
      <w:tr w:rsidR="00377B23" w14:paraId="465BD337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BC5F117" w14:textId="1214A20B" w:rsidR="00377B23" w:rsidRPr="00855BAC" w:rsidRDefault="00B924D7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2/3 cups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3BEBF31" w14:textId="7A818161" w:rsidR="00377B23" w:rsidRPr="00855BAC" w:rsidRDefault="00B924D7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1/3 cups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7B9B1B7" w14:textId="20D5261E" w:rsidR="00377B23" w:rsidRPr="00855BAC" w:rsidRDefault="00A34926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¾ cups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19E37713" w14:textId="728F9979" w:rsidR="00377B23" w:rsidRPr="00F13ECB" w:rsidRDefault="00B924D7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Greek Yogurt, Whole Milk, Plain</w:t>
            </w:r>
          </w:p>
        </w:tc>
      </w:tr>
      <w:tr w:rsidR="00377B23" w14:paraId="3ACA1106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BC2D17A" w14:textId="2E218494" w:rsidR="00377B23" w:rsidRPr="00855BAC" w:rsidRDefault="00B924D7">
            <w:pPr>
              <w:ind w:left="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2/3 cups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0BEB0FC3" w14:textId="37B0EC2E" w:rsidR="00377B23" w:rsidRPr="00855BAC" w:rsidRDefault="00B924D7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1/3 cups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53C86888" w14:textId="12E86138" w:rsidR="00377B23" w:rsidRPr="00855BAC" w:rsidRDefault="00A34926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¾ cups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A5F0831" w14:textId="520C3BD6" w:rsidR="00377B23" w:rsidRPr="00F13ECB" w:rsidRDefault="00B924D7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Celery</w:t>
            </w:r>
          </w:p>
        </w:tc>
      </w:tr>
      <w:tr w:rsidR="00377B23" w14:paraId="1D61C73F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4FBE91F" w14:textId="21485C89" w:rsidR="00377B23" w:rsidRPr="00855BAC" w:rsidRDefault="00B924D7" w:rsidP="00A26AFD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2/3 cups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F2B3136" w14:textId="53ECD4EB" w:rsidR="00377B23" w:rsidRPr="00855BAC" w:rsidRDefault="00B924D7" w:rsidP="00A26AFD">
            <w:pPr>
              <w:ind w:lef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1/3 cups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70BD4A3" w14:textId="3AF9B71B" w:rsidR="00377B23" w:rsidRPr="00855BAC" w:rsidRDefault="00A34926" w:rsidP="00A26AFD">
            <w:pPr>
              <w:ind w:left="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¾ cups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5BE939F8" w14:textId="61375B6E" w:rsidR="00377B23" w:rsidRPr="00F13ECB" w:rsidRDefault="00B924D7" w:rsidP="00A26AF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Pecans, Chopped Unsalted </w:t>
            </w:r>
          </w:p>
        </w:tc>
      </w:tr>
      <w:tr w:rsidR="00377B23" w14:paraId="3A647945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B2581CB" w14:textId="05FDBC03" w:rsidR="00377B23" w:rsidRPr="00855BAC" w:rsidRDefault="00B924D7" w:rsidP="00A26AFD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1/8 cups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78F134A4" w14:textId="33DBB30F" w:rsidR="00377B23" w:rsidRPr="00855BAC" w:rsidRDefault="00B924D7" w:rsidP="00A26AFD">
            <w:pPr>
              <w:ind w:left="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¼ cups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587D66FF" w14:textId="20C1D4F0" w:rsidR="00377B23" w:rsidRPr="00855BAC" w:rsidRDefault="00A34926" w:rsidP="00A26AFD">
            <w:pPr>
              <w:ind w:lef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½ cups 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5DE5225F" w14:textId="34D19BEB" w:rsidR="00377B23" w:rsidRPr="00F13ECB" w:rsidRDefault="00B924D7" w:rsidP="00A26AFD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Dried cranberries</w:t>
            </w:r>
          </w:p>
        </w:tc>
      </w:tr>
      <w:tr w:rsidR="00377B23" w14:paraId="0D8F2A32" w14:textId="77777777" w:rsidTr="006933D7">
        <w:trPr>
          <w:trHeight w:val="611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B8D0EFA" w14:textId="5563D7F8" w:rsidR="00377B23" w:rsidRPr="00855BAC" w:rsidRDefault="00B924D7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 taste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D846E87" w14:textId="57AB7D7D" w:rsidR="00377B23" w:rsidRPr="00855BAC" w:rsidRDefault="00B924D7" w:rsidP="006933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 Taste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4C91057D" w14:textId="2D7442F8" w:rsidR="00377B23" w:rsidRPr="00855BAC" w:rsidRDefault="00B924D7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 Taste 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728C5B15" w14:textId="205C0E44" w:rsidR="00377B23" w:rsidRPr="00F13ECB" w:rsidRDefault="00B924D7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Pepper</w:t>
            </w:r>
          </w:p>
        </w:tc>
      </w:tr>
      <w:tr w:rsidR="00377B23" w14:paraId="716A04D9" w14:textId="77777777" w:rsidTr="006933D7">
        <w:trPr>
          <w:trHeight w:val="611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4852737D" w14:textId="32C3109F" w:rsidR="00377B23" w:rsidRPr="00855BAC" w:rsidRDefault="00377B23" w:rsidP="006933D7">
            <w:pPr>
              <w:ind w:left="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E256C83" w14:textId="6A1B4215" w:rsidR="00377B23" w:rsidRPr="00855BAC" w:rsidRDefault="00377B23" w:rsidP="006933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CC098DC" w14:textId="3BC0AF8B" w:rsidR="00377B23" w:rsidRPr="00855BAC" w:rsidRDefault="00377B23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23B4FD66" w14:textId="134AE85B" w:rsidR="00377B23" w:rsidRPr="00F13ECB" w:rsidRDefault="00377B23" w:rsidP="00A26AFD">
            <w:pPr>
              <w:tabs>
                <w:tab w:val="center" w:pos="2661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23" w14:paraId="625E92CD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B48EE06" w14:textId="2F054513" w:rsidR="00377B23" w:rsidRPr="00855BAC" w:rsidRDefault="00377B23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7E012F5" w14:textId="5FE6A999" w:rsidR="00377B23" w:rsidRPr="00855BAC" w:rsidRDefault="00377B23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3A43EC03" w14:textId="369DD44F" w:rsidR="00377B23" w:rsidRPr="00855BAC" w:rsidRDefault="00377B23" w:rsidP="00A26AFD">
            <w:pPr>
              <w:ind w:left="-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5AC212F8" w14:textId="00617A4F" w:rsidR="00377B23" w:rsidRPr="00F13ECB" w:rsidRDefault="00377B23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23" w14:paraId="688CBC0E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6132B317" w14:textId="00A78F04" w:rsidR="00377B23" w:rsidRPr="00855BAC" w:rsidRDefault="00377B23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710D536B" w14:textId="36128C92" w:rsidR="00377B23" w:rsidRPr="00855BAC" w:rsidRDefault="00377B23" w:rsidP="00A26AFD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27461673" w14:textId="0BC23FB4" w:rsidR="00377B23" w:rsidRPr="00855BAC" w:rsidRDefault="00377B23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46D806E1" w14:textId="7837B25B" w:rsidR="00377B23" w:rsidRPr="00F13ECB" w:rsidRDefault="00377B23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23" w14:paraId="60B88C32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A174883" w14:textId="453A79DC" w:rsidR="00377B23" w:rsidRPr="00855BAC" w:rsidRDefault="00377B23" w:rsidP="00A26AFD">
            <w:pPr>
              <w:ind w:left="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A45CB37" w14:textId="54791C2B" w:rsidR="00377B23" w:rsidRPr="00855BAC" w:rsidRDefault="00377B23" w:rsidP="00A26AFD">
            <w:pPr>
              <w:ind w:left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1291E01D" w14:textId="4FCBB204" w:rsidR="00377B23" w:rsidRPr="00855BAC" w:rsidRDefault="00377B23" w:rsidP="00A26AFD">
            <w:pPr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014F77EE" w14:textId="372634FD" w:rsidR="00377B23" w:rsidRPr="00F13ECB" w:rsidRDefault="00377B23" w:rsidP="00A26AFD">
            <w:pPr>
              <w:tabs>
                <w:tab w:val="center" w:pos="2662"/>
              </w:tabs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23" w14:paraId="40654C1F" w14:textId="77777777" w:rsidTr="006933D7">
        <w:trPr>
          <w:trHeight w:val="610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22E756D9" w14:textId="5FF2944A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FFB8B5D" w14:textId="45015A50" w:rsidR="00377B23" w:rsidRPr="00855BAC" w:rsidRDefault="00377B23" w:rsidP="00A26AFD">
            <w:pPr>
              <w:ind w:left="7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14:paraId="101E4209" w14:textId="39030C73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14:paraId="73D7FF2D" w14:textId="602D0B8D" w:rsidR="00377B23" w:rsidRPr="00F13ECB" w:rsidRDefault="00377B23" w:rsidP="00A26AFD">
            <w:pPr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23" w14:paraId="2E12E8AB" w14:textId="77777777" w:rsidTr="006933D7">
        <w:trPr>
          <w:trHeight w:val="611"/>
        </w:trPr>
        <w:tc>
          <w:tcPr>
            <w:tcW w:w="2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92614F6" w14:textId="5092FF02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14FED0BA" w14:textId="5B7C74A0" w:rsidR="00377B23" w:rsidRPr="00855BAC" w:rsidRDefault="00377B23" w:rsidP="00A26AFD">
            <w:pPr>
              <w:ind w:left="7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0E9A1B42" w14:textId="782FC3EE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BE5F1"/>
          </w:tcPr>
          <w:p w14:paraId="4914627B" w14:textId="3B2112DD" w:rsidR="00377B23" w:rsidRDefault="00377B23" w:rsidP="00A26AFD">
            <w:pPr>
              <w:ind w:left="71"/>
              <w:jc w:val="center"/>
            </w:pPr>
          </w:p>
        </w:tc>
      </w:tr>
      <w:tr w:rsidR="00377B23" w14:paraId="11078164" w14:textId="77777777" w:rsidTr="006933D7">
        <w:trPr>
          <w:trHeight w:val="607"/>
        </w:trPr>
        <w:tc>
          <w:tcPr>
            <w:tcW w:w="20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8CCE4"/>
          </w:tcPr>
          <w:p w14:paraId="2674B5C0" w14:textId="655F7E7C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8CCE4"/>
          </w:tcPr>
          <w:p w14:paraId="666D411E" w14:textId="6C6E7A87" w:rsidR="00377B23" w:rsidRPr="00855BAC" w:rsidRDefault="00377B23" w:rsidP="00A26AFD">
            <w:pPr>
              <w:ind w:left="7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8CCE4"/>
          </w:tcPr>
          <w:p w14:paraId="086808D9" w14:textId="324DC43F" w:rsidR="00377B23" w:rsidRPr="00855BAC" w:rsidRDefault="00377B23" w:rsidP="00A26AFD">
            <w:pPr>
              <w:ind w:left="7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8CCE4"/>
          </w:tcPr>
          <w:p w14:paraId="1A28245B" w14:textId="7EDD7EAD" w:rsidR="00377B23" w:rsidRDefault="00377B23" w:rsidP="00A26AFD">
            <w:pPr>
              <w:ind w:left="71"/>
              <w:jc w:val="center"/>
            </w:pPr>
          </w:p>
        </w:tc>
      </w:tr>
    </w:tbl>
    <w:p w14:paraId="67FB93FF" w14:textId="77777777" w:rsidR="002758BA" w:rsidRDefault="00B733C1">
      <w:pPr>
        <w:spacing w:after="218"/>
      </w:pPr>
      <w:r>
        <w:t xml:space="preserve"> </w:t>
      </w:r>
    </w:p>
    <w:p w14:paraId="39698018" w14:textId="77777777" w:rsidR="002758BA" w:rsidRDefault="00B733C1">
      <w:pPr>
        <w:spacing w:after="371"/>
      </w:pPr>
      <w:r>
        <w:t xml:space="preserve"> </w:t>
      </w:r>
    </w:p>
    <w:p w14:paraId="0CE724ED" w14:textId="77777777" w:rsidR="002758BA" w:rsidRDefault="00B733C1">
      <w:pPr>
        <w:spacing w:after="186"/>
        <w:ind w:left="-5" w:hanging="10"/>
      </w:pPr>
      <w:r>
        <w:rPr>
          <w:b/>
        </w:rPr>
        <w:t>1</w:t>
      </w:r>
      <w:r>
        <w:t>|</w:t>
      </w:r>
      <w:r>
        <w:rPr>
          <w:color w:val="7F7F7F"/>
        </w:rPr>
        <w:t>P a g e</w:t>
      </w:r>
      <w:r>
        <w:t xml:space="preserve"> </w:t>
      </w:r>
    </w:p>
    <w:p w14:paraId="1A804E93" w14:textId="1F2853CB" w:rsidR="002758BA" w:rsidRDefault="002758BA">
      <w:pPr>
        <w:spacing w:after="0"/>
        <w:ind w:left="30"/>
      </w:pPr>
    </w:p>
    <w:p w14:paraId="475312E7" w14:textId="77777777" w:rsidR="002758BA" w:rsidRDefault="00B733C1">
      <w:pPr>
        <w:spacing w:after="122"/>
        <w:ind w:left="30"/>
        <w:jc w:val="center"/>
      </w:pPr>
      <w:r>
        <w:t xml:space="preserve"> </w:t>
      </w:r>
    </w:p>
    <w:p w14:paraId="16B25DED" w14:textId="24D0631F" w:rsidR="004F6A80" w:rsidRDefault="004F6A80" w:rsidP="004F6A80">
      <w:pPr>
        <w:spacing w:after="219" w:line="268" w:lineRule="auto"/>
        <w:ind w:left="10" w:hanging="10"/>
        <w:rPr>
          <w:rFonts w:ascii="Arial" w:eastAsia="Arial" w:hAnsi="Arial" w:cs="Arial"/>
          <w:b/>
          <w:i/>
          <w:sz w:val="44"/>
        </w:rPr>
      </w:pPr>
      <w:r>
        <w:rPr>
          <w:rFonts w:ascii="Arial" w:eastAsia="Arial" w:hAnsi="Arial" w:cs="Arial"/>
          <w:b/>
          <w:i/>
          <w:sz w:val="44"/>
        </w:rPr>
        <w:lastRenderedPageBreak/>
        <w:t>NR# 8</w:t>
      </w:r>
      <w:r w:rsidR="00E23AE2">
        <w:rPr>
          <w:rFonts w:ascii="Arial" w:eastAsia="Arial" w:hAnsi="Arial" w:cs="Arial"/>
          <w:b/>
          <w:i/>
          <w:sz w:val="44"/>
        </w:rPr>
        <w:t>2</w:t>
      </w:r>
      <w:r>
        <w:rPr>
          <w:rFonts w:ascii="Arial" w:eastAsia="Arial" w:hAnsi="Arial" w:cs="Arial"/>
          <w:b/>
          <w:i/>
          <w:sz w:val="44"/>
        </w:rPr>
        <w:t xml:space="preserve"> </w:t>
      </w:r>
      <w:r w:rsidR="00E23AE2">
        <w:rPr>
          <w:rFonts w:ascii="Arial" w:eastAsia="Arial" w:hAnsi="Arial" w:cs="Arial"/>
          <w:b/>
          <w:i/>
          <w:sz w:val="44"/>
        </w:rPr>
        <w:t>Cranberry Chicken Salad with Greek Yogurt</w:t>
      </w:r>
    </w:p>
    <w:p w14:paraId="5908F5EB" w14:textId="3296FEC3" w:rsidR="002758BA" w:rsidRPr="00E23AE2" w:rsidRDefault="00B733C1">
      <w:pPr>
        <w:spacing w:after="19" w:line="371" w:lineRule="auto"/>
        <w:ind w:left="10" w:right="1246" w:hanging="10"/>
        <w:rPr>
          <w:rFonts w:ascii="Arial" w:eastAsia="Arial" w:hAnsi="Arial" w:cs="Arial"/>
          <w:b/>
          <w:i/>
          <w:sz w:val="40"/>
          <w:szCs w:val="40"/>
        </w:rPr>
      </w:pPr>
      <w:r w:rsidRPr="00E23AE2">
        <w:rPr>
          <w:rFonts w:ascii="Arial" w:eastAsia="Arial" w:hAnsi="Arial" w:cs="Arial"/>
          <w:b/>
          <w:i/>
          <w:sz w:val="40"/>
          <w:szCs w:val="40"/>
        </w:rPr>
        <w:t xml:space="preserve">Instructions: </w:t>
      </w:r>
    </w:p>
    <w:p w14:paraId="4040A66F" w14:textId="1C72CD7A" w:rsidR="0029436F" w:rsidRPr="00E23AE2" w:rsidRDefault="00E23AE2" w:rsidP="00E23AE2">
      <w:pPr>
        <w:pStyle w:val="ListParagraph"/>
        <w:numPr>
          <w:ilvl w:val="0"/>
          <w:numId w:val="5"/>
        </w:numPr>
        <w:spacing w:after="19" w:line="371" w:lineRule="auto"/>
        <w:ind w:right="1246"/>
        <w:rPr>
          <w:rFonts w:ascii="Arial" w:hAnsi="Arial" w:cs="Arial"/>
          <w:b/>
          <w:sz w:val="40"/>
          <w:szCs w:val="40"/>
        </w:rPr>
      </w:pPr>
      <w:r w:rsidRPr="00E23AE2">
        <w:rPr>
          <w:rFonts w:ascii="Arial" w:hAnsi="Arial" w:cs="Arial"/>
          <w:b/>
          <w:sz w:val="40"/>
          <w:szCs w:val="40"/>
        </w:rPr>
        <w:t xml:space="preserve">Chop/dice the celery and </w:t>
      </w:r>
      <w:proofErr w:type="gramStart"/>
      <w:r w:rsidRPr="00E23AE2">
        <w:rPr>
          <w:rFonts w:ascii="Arial" w:hAnsi="Arial" w:cs="Arial"/>
          <w:b/>
          <w:sz w:val="40"/>
          <w:szCs w:val="40"/>
        </w:rPr>
        <w:t>pecans</w:t>
      </w:r>
      <w:proofErr w:type="gramEnd"/>
    </w:p>
    <w:p w14:paraId="1CB3FF0C" w14:textId="5D5178BA" w:rsidR="00E23AE2" w:rsidRPr="00E23AE2" w:rsidRDefault="00E23AE2" w:rsidP="00E23AE2">
      <w:pPr>
        <w:pStyle w:val="ListParagraph"/>
        <w:numPr>
          <w:ilvl w:val="0"/>
          <w:numId w:val="5"/>
        </w:numPr>
        <w:spacing w:after="19" w:line="371" w:lineRule="auto"/>
        <w:ind w:right="1246"/>
        <w:rPr>
          <w:rFonts w:ascii="Arial" w:hAnsi="Arial" w:cs="Arial"/>
          <w:b/>
          <w:sz w:val="40"/>
          <w:szCs w:val="40"/>
        </w:rPr>
      </w:pPr>
      <w:r w:rsidRPr="00E23AE2">
        <w:rPr>
          <w:rFonts w:ascii="Arial" w:hAnsi="Arial" w:cs="Arial"/>
          <w:b/>
          <w:sz w:val="40"/>
          <w:szCs w:val="40"/>
        </w:rPr>
        <w:t>In a medium bowl place chicken, celery, pecans, dried cranberries.</w:t>
      </w:r>
    </w:p>
    <w:p w14:paraId="5ED181C2" w14:textId="784A9155" w:rsidR="00E23AE2" w:rsidRPr="00E23AE2" w:rsidRDefault="00E23AE2" w:rsidP="00E23AE2">
      <w:pPr>
        <w:pStyle w:val="ListParagraph"/>
        <w:numPr>
          <w:ilvl w:val="0"/>
          <w:numId w:val="5"/>
        </w:numPr>
        <w:spacing w:after="19" w:line="371" w:lineRule="auto"/>
        <w:ind w:right="1246"/>
        <w:rPr>
          <w:rFonts w:ascii="Arial" w:hAnsi="Arial" w:cs="Arial"/>
          <w:b/>
          <w:sz w:val="40"/>
          <w:szCs w:val="40"/>
        </w:rPr>
      </w:pPr>
      <w:r w:rsidRPr="00E23AE2">
        <w:rPr>
          <w:rFonts w:ascii="Arial" w:hAnsi="Arial" w:cs="Arial"/>
          <w:b/>
          <w:sz w:val="40"/>
          <w:szCs w:val="40"/>
        </w:rPr>
        <w:t xml:space="preserve">Add the Greek yogurt and stir to coat all the </w:t>
      </w:r>
      <w:proofErr w:type="gramStart"/>
      <w:r w:rsidRPr="00E23AE2">
        <w:rPr>
          <w:rFonts w:ascii="Arial" w:hAnsi="Arial" w:cs="Arial"/>
          <w:b/>
          <w:sz w:val="40"/>
          <w:szCs w:val="40"/>
        </w:rPr>
        <w:t>ingredients</w:t>
      </w:r>
      <w:proofErr w:type="gramEnd"/>
    </w:p>
    <w:p w14:paraId="72390E95" w14:textId="22316DE4" w:rsidR="00E23AE2" w:rsidRPr="00E23AE2" w:rsidRDefault="00E23AE2" w:rsidP="00E23AE2">
      <w:pPr>
        <w:pStyle w:val="ListParagraph"/>
        <w:numPr>
          <w:ilvl w:val="0"/>
          <w:numId w:val="5"/>
        </w:numPr>
        <w:spacing w:after="19" w:line="371" w:lineRule="auto"/>
        <w:ind w:right="1246"/>
        <w:rPr>
          <w:rFonts w:ascii="Arial" w:hAnsi="Arial" w:cs="Arial"/>
          <w:b/>
          <w:sz w:val="40"/>
          <w:szCs w:val="40"/>
        </w:rPr>
      </w:pPr>
      <w:r w:rsidRPr="00E23AE2">
        <w:rPr>
          <w:rFonts w:ascii="Arial" w:hAnsi="Arial" w:cs="Arial"/>
          <w:b/>
          <w:sz w:val="40"/>
          <w:szCs w:val="40"/>
        </w:rPr>
        <w:t>Refrigerate</w:t>
      </w:r>
    </w:p>
    <w:p w14:paraId="597961D9" w14:textId="77777777" w:rsidR="0029436F" w:rsidRDefault="0029436F" w:rsidP="0029436F">
      <w:pPr>
        <w:pStyle w:val="ListParagraph"/>
        <w:spacing w:after="19" w:line="371" w:lineRule="auto"/>
        <w:ind w:right="1246"/>
      </w:pPr>
    </w:p>
    <w:p w14:paraId="17A8F99C" w14:textId="77777777" w:rsidR="0029436F" w:rsidRDefault="0029436F" w:rsidP="0029436F">
      <w:pPr>
        <w:pStyle w:val="ListParagraph"/>
        <w:spacing w:after="0" w:line="240" w:lineRule="auto"/>
        <w:ind w:right="1246"/>
        <w:rPr>
          <w:b/>
          <w:bCs/>
          <w:sz w:val="40"/>
          <w:szCs w:val="40"/>
        </w:rPr>
      </w:pPr>
      <w:r w:rsidRPr="0029436F">
        <w:rPr>
          <w:b/>
          <w:bCs/>
          <w:sz w:val="40"/>
          <w:szCs w:val="40"/>
        </w:rPr>
        <w:t xml:space="preserve">CCP: Hold for cold service at or below 41°F. Just before </w:t>
      </w:r>
      <w:proofErr w:type="gramStart"/>
      <w:r w:rsidRPr="0029436F">
        <w:rPr>
          <w:b/>
          <w:bCs/>
          <w:sz w:val="40"/>
          <w:szCs w:val="40"/>
        </w:rPr>
        <w:t>service</w:t>
      </w:r>
      <w:proofErr w:type="gramEnd"/>
      <w:r w:rsidRPr="0029436F">
        <w:rPr>
          <w:b/>
          <w:bCs/>
          <w:sz w:val="40"/>
          <w:szCs w:val="40"/>
        </w:rPr>
        <w:t xml:space="preserve"> stir the salad again to distribute any dressing that may have settled to the bottom. </w:t>
      </w:r>
    </w:p>
    <w:p w14:paraId="6F6F2867" w14:textId="77777777" w:rsidR="0029436F" w:rsidRDefault="0029436F" w:rsidP="0029436F">
      <w:pPr>
        <w:pStyle w:val="ListParagraph"/>
        <w:spacing w:after="0" w:line="240" w:lineRule="auto"/>
        <w:ind w:right="1246"/>
        <w:rPr>
          <w:b/>
          <w:bCs/>
          <w:sz w:val="40"/>
          <w:szCs w:val="40"/>
        </w:rPr>
      </w:pPr>
    </w:p>
    <w:p w14:paraId="10014BB5" w14:textId="77777777" w:rsidR="0029436F" w:rsidRDefault="0029436F" w:rsidP="0029436F">
      <w:pPr>
        <w:pStyle w:val="ListParagraph"/>
        <w:spacing w:after="0" w:line="240" w:lineRule="auto"/>
        <w:ind w:right="1246"/>
        <w:rPr>
          <w:b/>
          <w:bCs/>
          <w:sz w:val="40"/>
          <w:szCs w:val="40"/>
        </w:rPr>
      </w:pPr>
    </w:p>
    <w:p w14:paraId="5C8A0FDF" w14:textId="77777777" w:rsidR="0029436F" w:rsidRDefault="0029436F" w:rsidP="0029436F">
      <w:pPr>
        <w:pStyle w:val="ListParagraph"/>
        <w:spacing w:after="0" w:line="240" w:lineRule="auto"/>
        <w:ind w:right="1246"/>
        <w:rPr>
          <w:b/>
          <w:bCs/>
          <w:sz w:val="40"/>
          <w:szCs w:val="40"/>
        </w:rPr>
      </w:pPr>
    </w:p>
    <w:p w14:paraId="214A83D3" w14:textId="77777777" w:rsidR="0029436F" w:rsidRDefault="0029436F" w:rsidP="0029436F">
      <w:pPr>
        <w:pStyle w:val="ListParagraph"/>
        <w:spacing w:after="0" w:line="240" w:lineRule="auto"/>
        <w:ind w:right="1246"/>
        <w:rPr>
          <w:b/>
          <w:bCs/>
          <w:sz w:val="40"/>
          <w:szCs w:val="40"/>
        </w:rPr>
      </w:pPr>
    </w:p>
    <w:sectPr w:rsidR="0029436F">
      <w:pgSz w:w="12240" w:h="15840"/>
      <w:pgMar w:top="720" w:right="1131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40"/>
    <w:multiLevelType w:val="hybridMultilevel"/>
    <w:tmpl w:val="08224A6C"/>
    <w:lvl w:ilvl="0" w:tplc="CE9E38DE">
      <w:start w:val="1"/>
      <w:numFmt w:val="decimal"/>
      <w:lvlText w:val="%1."/>
      <w:lvlJc w:val="left"/>
      <w:pPr>
        <w:ind w:left="780" w:hanging="420"/>
      </w:pPr>
      <w:rPr>
        <w:rFonts w:eastAsia="Arial" w:hint="default"/>
        <w:b/>
        <w:i/>
        <w:color w:val="000000"/>
        <w:sz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543"/>
    <w:multiLevelType w:val="hybridMultilevel"/>
    <w:tmpl w:val="7EE2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273B"/>
    <w:multiLevelType w:val="hybridMultilevel"/>
    <w:tmpl w:val="7640D818"/>
    <w:lvl w:ilvl="0" w:tplc="EC841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5545A"/>
    <w:multiLevelType w:val="hybridMultilevel"/>
    <w:tmpl w:val="8F843926"/>
    <w:lvl w:ilvl="0" w:tplc="D2BE490E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32A090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4A042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1D8F2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26E0DE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26017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F10E5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C0C95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BCC6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1183C"/>
    <w:multiLevelType w:val="hybridMultilevel"/>
    <w:tmpl w:val="13F8631A"/>
    <w:lvl w:ilvl="0" w:tplc="E9E0DB92">
      <w:start w:val="1"/>
      <w:numFmt w:val="decimal"/>
      <w:lvlText w:val="%1."/>
      <w:lvlJc w:val="left"/>
      <w:pPr>
        <w:ind w:left="1080" w:hanging="72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18357">
    <w:abstractNumId w:val="3"/>
  </w:num>
  <w:num w:numId="2" w16cid:durableId="1120757745">
    <w:abstractNumId w:val="0"/>
  </w:num>
  <w:num w:numId="3" w16cid:durableId="2087916726">
    <w:abstractNumId w:val="1"/>
  </w:num>
  <w:num w:numId="4" w16cid:durableId="1473517688">
    <w:abstractNumId w:val="4"/>
  </w:num>
  <w:num w:numId="5" w16cid:durableId="21856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BA"/>
    <w:rsid w:val="00065ED7"/>
    <w:rsid w:val="000A1F98"/>
    <w:rsid w:val="000B337E"/>
    <w:rsid w:val="000E773B"/>
    <w:rsid w:val="00125727"/>
    <w:rsid w:val="00144A33"/>
    <w:rsid w:val="001722A3"/>
    <w:rsid w:val="00173B3E"/>
    <w:rsid w:val="001C0460"/>
    <w:rsid w:val="00255DE0"/>
    <w:rsid w:val="002758BA"/>
    <w:rsid w:val="00286C32"/>
    <w:rsid w:val="0029436F"/>
    <w:rsid w:val="002B01FA"/>
    <w:rsid w:val="002C4640"/>
    <w:rsid w:val="002F0550"/>
    <w:rsid w:val="002F0FDD"/>
    <w:rsid w:val="002F6921"/>
    <w:rsid w:val="0031625E"/>
    <w:rsid w:val="00316F8A"/>
    <w:rsid w:val="00355AE6"/>
    <w:rsid w:val="00377B23"/>
    <w:rsid w:val="003C33A2"/>
    <w:rsid w:val="004107AB"/>
    <w:rsid w:val="004A1EFC"/>
    <w:rsid w:val="004D64C4"/>
    <w:rsid w:val="004E5959"/>
    <w:rsid w:val="004F6A80"/>
    <w:rsid w:val="00515C2C"/>
    <w:rsid w:val="00561598"/>
    <w:rsid w:val="005A37DF"/>
    <w:rsid w:val="005D795C"/>
    <w:rsid w:val="005E4FA1"/>
    <w:rsid w:val="006213F0"/>
    <w:rsid w:val="00663AB2"/>
    <w:rsid w:val="00674434"/>
    <w:rsid w:val="006933D7"/>
    <w:rsid w:val="006C7EAD"/>
    <w:rsid w:val="006D492F"/>
    <w:rsid w:val="006D77B3"/>
    <w:rsid w:val="006F0B99"/>
    <w:rsid w:val="007332B7"/>
    <w:rsid w:val="00772346"/>
    <w:rsid w:val="00836B6C"/>
    <w:rsid w:val="00855BAC"/>
    <w:rsid w:val="00877542"/>
    <w:rsid w:val="0096309C"/>
    <w:rsid w:val="009A5F67"/>
    <w:rsid w:val="009E533A"/>
    <w:rsid w:val="00A26AFD"/>
    <w:rsid w:val="00A34926"/>
    <w:rsid w:val="00A45A49"/>
    <w:rsid w:val="00A85914"/>
    <w:rsid w:val="00B0274D"/>
    <w:rsid w:val="00B17B69"/>
    <w:rsid w:val="00B5199C"/>
    <w:rsid w:val="00B6634A"/>
    <w:rsid w:val="00B733C1"/>
    <w:rsid w:val="00B924D7"/>
    <w:rsid w:val="00B9384C"/>
    <w:rsid w:val="00BC0499"/>
    <w:rsid w:val="00BD7566"/>
    <w:rsid w:val="00C16E69"/>
    <w:rsid w:val="00C507BD"/>
    <w:rsid w:val="00C92A16"/>
    <w:rsid w:val="00CA7A06"/>
    <w:rsid w:val="00CB76C9"/>
    <w:rsid w:val="00CB77EE"/>
    <w:rsid w:val="00CE43D5"/>
    <w:rsid w:val="00D062DB"/>
    <w:rsid w:val="00D86D85"/>
    <w:rsid w:val="00D90078"/>
    <w:rsid w:val="00DA42E9"/>
    <w:rsid w:val="00DC37AA"/>
    <w:rsid w:val="00DE05C6"/>
    <w:rsid w:val="00DE7152"/>
    <w:rsid w:val="00E23AE2"/>
    <w:rsid w:val="00E24530"/>
    <w:rsid w:val="00E72A3B"/>
    <w:rsid w:val="00ED292B"/>
    <w:rsid w:val="00ED77D0"/>
    <w:rsid w:val="00F13ECB"/>
    <w:rsid w:val="00F30D71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8235"/>
  <w15:docId w15:val="{EF269419-B9E9-4C5E-9365-78A1630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D77B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Constance Rudnicki</cp:lastModifiedBy>
  <cp:revision>5</cp:revision>
  <dcterms:created xsi:type="dcterms:W3CDTF">2023-11-09T16:47:00Z</dcterms:created>
  <dcterms:modified xsi:type="dcterms:W3CDTF">2023-11-09T17:05:00Z</dcterms:modified>
</cp:coreProperties>
</file>