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23E" w14:textId="77777777" w:rsidR="001810FF" w:rsidRDefault="001810FF">
      <w:pPr>
        <w:rPr>
          <w:rFonts w:ascii="Arial" w:eastAsia="Times New Roman" w:hAnsi="Arial" w:cs="Arial"/>
          <w:b/>
          <w:bCs/>
          <w:i/>
          <w:iCs/>
          <w:sz w:val="44"/>
          <w:szCs w:val="44"/>
        </w:rPr>
      </w:pPr>
    </w:p>
    <w:p w14:paraId="5DA44509" w14:textId="6CA9DE18" w:rsidR="00684144" w:rsidRDefault="001810FF">
      <w:pPr>
        <w:rPr>
          <w:rFonts w:ascii="Arial" w:eastAsia="Times New Roman" w:hAnsi="Arial" w:cs="Arial"/>
          <w:b/>
          <w:bCs/>
          <w:i/>
          <w:iCs/>
          <w:sz w:val="44"/>
          <w:szCs w:val="44"/>
        </w:rPr>
      </w:pPr>
      <w:r>
        <w:rPr>
          <w:rFonts w:ascii="Arial" w:eastAsia="Times New Roman" w:hAnsi="Arial" w:cs="Arial"/>
          <w:b/>
          <w:bCs/>
          <w:i/>
          <w:iCs/>
          <w:sz w:val="44"/>
          <w:szCs w:val="44"/>
        </w:rPr>
        <w:t>NR#</w:t>
      </w:r>
      <w:r w:rsidR="00B43368">
        <w:rPr>
          <w:rFonts w:ascii="Arial" w:eastAsia="Times New Roman" w:hAnsi="Arial" w:cs="Arial"/>
          <w:b/>
          <w:bCs/>
          <w:i/>
          <w:iCs/>
          <w:sz w:val="44"/>
          <w:szCs w:val="44"/>
        </w:rPr>
        <w:t xml:space="preserve"> </w:t>
      </w:r>
      <w:r w:rsidR="00103EDC">
        <w:rPr>
          <w:rFonts w:ascii="Arial" w:eastAsia="Times New Roman" w:hAnsi="Arial" w:cs="Arial"/>
          <w:b/>
          <w:bCs/>
          <w:i/>
          <w:iCs/>
          <w:sz w:val="44"/>
          <w:szCs w:val="44"/>
        </w:rPr>
        <w:t>N</w:t>
      </w:r>
      <w:r w:rsidR="00B43368">
        <w:rPr>
          <w:rFonts w:ascii="Arial" w:eastAsia="Times New Roman" w:hAnsi="Arial" w:cs="Arial"/>
          <w:b/>
          <w:bCs/>
          <w:i/>
          <w:iCs/>
          <w:sz w:val="44"/>
          <w:szCs w:val="44"/>
        </w:rPr>
        <w:t>MDOH NO FRY FRYBREAD</w:t>
      </w:r>
      <w:r w:rsidR="00EF3B85">
        <w:rPr>
          <w:rFonts w:ascii="Arial" w:eastAsia="Times New Roman" w:hAnsi="Arial" w:cs="Arial"/>
          <w:b/>
          <w:bCs/>
          <w:i/>
          <w:iCs/>
          <w:sz w:val="44"/>
          <w:szCs w:val="44"/>
        </w:rPr>
        <w:t xml:space="preserve"> </w:t>
      </w:r>
    </w:p>
    <w:p w14:paraId="26DC3325" w14:textId="5F6C27DD"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5A4347">
        <w:rPr>
          <w:rFonts w:ascii="Arial" w:eastAsia="Times New Roman" w:hAnsi="Arial" w:cs="Arial"/>
          <w:b/>
          <w:bCs/>
          <w:i/>
          <w:iCs/>
          <w:sz w:val="44"/>
          <w:szCs w:val="44"/>
        </w:rPr>
        <w:t xml:space="preserve"> </w:t>
      </w:r>
      <w:r w:rsidR="00B43368">
        <w:rPr>
          <w:rFonts w:ascii="Arial" w:eastAsia="Times New Roman" w:hAnsi="Arial" w:cs="Arial"/>
          <w:b/>
          <w:bCs/>
          <w:i/>
          <w:iCs/>
          <w:sz w:val="44"/>
          <w:szCs w:val="44"/>
        </w:rPr>
        <w:t>1 each</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26DC332A"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26DC332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26DC3327"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26DC3328"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26DC3329"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26DC332F"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2B" w14:textId="4696EFC0" w:rsidR="005A4347" w:rsidRPr="00CF1573" w:rsidRDefault="00842435" w:rsidP="00CF1573">
            <w:pPr>
              <w:jc w:val="center"/>
              <w:rPr>
                <w:rFonts w:ascii="Arial" w:hAnsi="Arial" w:cs="Arial"/>
                <w:sz w:val="24"/>
                <w:szCs w:val="24"/>
              </w:rPr>
            </w:pPr>
            <w:r>
              <w:rPr>
                <w:rFonts w:ascii="Arial" w:hAnsi="Arial" w:cs="Arial"/>
                <w:sz w:val="24"/>
                <w:szCs w:val="24"/>
              </w:rPr>
              <w:t>8 1/3 cups</w:t>
            </w:r>
          </w:p>
        </w:tc>
        <w:tc>
          <w:tcPr>
            <w:tcW w:w="2250" w:type="dxa"/>
            <w:tcBorders>
              <w:top w:val="nil"/>
              <w:left w:val="nil"/>
              <w:bottom w:val="single" w:sz="4" w:space="0" w:color="FFFFFF"/>
              <w:right w:val="single" w:sz="4" w:space="0" w:color="FFFFFF"/>
            </w:tcBorders>
            <w:shd w:val="clear" w:color="B8CCE4" w:fill="B8CCE4"/>
            <w:noWrap/>
          </w:tcPr>
          <w:p w14:paraId="26DC332C" w14:textId="4C0E2A06" w:rsidR="005A4347" w:rsidRPr="00CF1573" w:rsidRDefault="00842435" w:rsidP="00CF1573">
            <w:pPr>
              <w:jc w:val="center"/>
              <w:rPr>
                <w:rFonts w:ascii="Arial" w:hAnsi="Arial" w:cs="Arial"/>
                <w:sz w:val="24"/>
                <w:szCs w:val="24"/>
              </w:rPr>
            </w:pPr>
            <w:r>
              <w:rPr>
                <w:rFonts w:ascii="Arial" w:hAnsi="Arial" w:cs="Arial"/>
                <w:sz w:val="24"/>
                <w:szCs w:val="24"/>
              </w:rPr>
              <w:t>16 2/3cps</w:t>
            </w:r>
          </w:p>
        </w:tc>
        <w:tc>
          <w:tcPr>
            <w:tcW w:w="2480" w:type="dxa"/>
            <w:tcBorders>
              <w:top w:val="nil"/>
              <w:left w:val="nil"/>
              <w:bottom w:val="single" w:sz="4" w:space="0" w:color="FFFFFF"/>
              <w:right w:val="single" w:sz="4" w:space="0" w:color="FFFFFF"/>
            </w:tcBorders>
            <w:shd w:val="clear" w:color="B8CCE4" w:fill="B8CCE4"/>
            <w:noWrap/>
          </w:tcPr>
          <w:p w14:paraId="26DC332D" w14:textId="649BBF23" w:rsidR="005A4347" w:rsidRPr="00CF1573" w:rsidRDefault="00842435" w:rsidP="00283357">
            <w:pPr>
              <w:jc w:val="center"/>
              <w:rPr>
                <w:rFonts w:ascii="Arial" w:hAnsi="Arial" w:cs="Arial"/>
                <w:sz w:val="24"/>
                <w:szCs w:val="24"/>
              </w:rPr>
            </w:pPr>
            <w:r>
              <w:rPr>
                <w:rFonts w:ascii="Arial" w:hAnsi="Arial" w:cs="Arial"/>
                <w:sz w:val="24"/>
                <w:szCs w:val="24"/>
              </w:rPr>
              <w:t>33 1/3 cups</w:t>
            </w:r>
          </w:p>
        </w:tc>
        <w:tc>
          <w:tcPr>
            <w:tcW w:w="4990" w:type="dxa"/>
            <w:tcBorders>
              <w:top w:val="nil"/>
              <w:left w:val="nil"/>
              <w:bottom w:val="single" w:sz="4" w:space="0" w:color="FFFFFF"/>
              <w:right w:val="nil"/>
            </w:tcBorders>
            <w:shd w:val="clear" w:color="B8CCE4" w:fill="B8CCE4"/>
            <w:noWrap/>
          </w:tcPr>
          <w:p w14:paraId="26DC332E" w14:textId="31022093" w:rsidR="005A4347" w:rsidRPr="00CF1573" w:rsidRDefault="00B43368" w:rsidP="00CF1573">
            <w:pPr>
              <w:jc w:val="center"/>
              <w:rPr>
                <w:rFonts w:ascii="Arial" w:hAnsi="Arial" w:cs="Arial"/>
                <w:sz w:val="24"/>
                <w:szCs w:val="24"/>
              </w:rPr>
            </w:pPr>
            <w:r>
              <w:rPr>
                <w:rFonts w:ascii="Arial" w:hAnsi="Arial" w:cs="Arial"/>
                <w:sz w:val="24"/>
                <w:szCs w:val="24"/>
              </w:rPr>
              <w:t>Organic, unbleached flour, or whole wheat flour</w:t>
            </w:r>
          </w:p>
        </w:tc>
      </w:tr>
      <w:tr w:rsidR="005A4347" w:rsidRPr="006C4F69" w14:paraId="26DC3334"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0" w14:textId="759BA442" w:rsidR="005A4347" w:rsidRPr="00CF1573" w:rsidRDefault="00842435" w:rsidP="00CF1573">
            <w:pPr>
              <w:jc w:val="center"/>
              <w:rPr>
                <w:rFonts w:ascii="Arial" w:hAnsi="Arial" w:cs="Arial"/>
                <w:sz w:val="24"/>
                <w:szCs w:val="24"/>
              </w:rPr>
            </w:pPr>
            <w:r>
              <w:rPr>
                <w:rFonts w:ascii="Arial" w:hAnsi="Arial" w:cs="Arial"/>
                <w:sz w:val="24"/>
                <w:szCs w:val="24"/>
              </w:rPr>
              <w:t xml:space="preserve">4 1/8 TBSP </w:t>
            </w:r>
          </w:p>
        </w:tc>
        <w:tc>
          <w:tcPr>
            <w:tcW w:w="2250" w:type="dxa"/>
            <w:tcBorders>
              <w:top w:val="nil"/>
              <w:left w:val="nil"/>
              <w:bottom w:val="single" w:sz="4" w:space="0" w:color="FFFFFF"/>
              <w:right w:val="single" w:sz="4" w:space="0" w:color="FFFFFF"/>
            </w:tcBorders>
            <w:shd w:val="clear" w:color="DBE5F1" w:fill="DBE5F1"/>
            <w:noWrap/>
          </w:tcPr>
          <w:p w14:paraId="26DC3331" w14:textId="1F149478" w:rsidR="005A4347" w:rsidRPr="00CF1573" w:rsidRDefault="00842435" w:rsidP="00CF1573">
            <w:pPr>
              <w:jc w:val="center"/>
              <w:rPr>
                <w:rFonts w:ascii="Arial" w:hAnsi="Arial" w:cs="Arial"/>
                <w:sz w:val="24"/>
                <w:szCs w:val="24"/>
              </w:rPr>
            </w:pPr>
            <w:r>
              <w:rPr>
                <w:rFonts w:ascii="Arial" w:hAnsi="Arial" w:cs="Arial"/>
                <w:sz w:val="24"/>
                <w:szCs w:val="24"/>
              </w:rPr>
              <w:t>8 1/3 TBSP</w:t>
            </w:r>
          </w:p>
        </w:tc>
        <w:tc>
          <w:tcPr>
            <w:tcW w:w="2480" w:type="dxa"/>
            <w:tcBorders>
              <w:top w:val="nil"/>
              <w:left w:val="nil"/>
              <w:bottom w:val="single" w:sz="4" w:space="0" w:color="FFFFFF"/>
              <w:right w:val="single" w:sz="4" w:space="0" w:color="FFFFFF"/>
            </w:tcBorders>
            <w:shd w:val="clear" w:color="DBE5F1" w:fill="DBE5F1"/>
            <w:noWrap/>
          </w:tcPr>
          <w:p w14:paraId="26DC3332" w14:textId="403EC0F3" w:rsidR="005A4347" w:rsidRPr="00CF1573" w:rsidRDefault="00842435" w:rsidP="006A07DF">
            <w:pPr>
              <w:jc w:val="center"/>
              <w:rPr>
                <w:rFonts w:ascii="Arial" w:hAnsi="Arial" w:cs="Arial"/>
                <w:sz w:val="24"/>
                <w:szCs w:val="24"/>
              </w:rPr>
            </w:pPr>
            <w:r>
              <w:rPr>
                <w:rFonts w:ascii="Arial" w:hAnsi="Arial" w:cs="Arial"/>
                <w:sz w:val="24"/>
                <w:szCs w:val="24"/>
              </w:rPr>
              <w:t xml:space="preserve">16 2/3 TBSP </w:t>
            </w:r>
          </w:p>
        </w:tc>
        <w:tc>
          <w:tcPr>
            <w:tcW w:w="4990" w:type="dxa"/>
            <w:tcBorders>
              <w:top w:val="nil"/>
              <w:left w:val="nil"/>
              <w:bottom w:val="single" w:sz="4" w:space="0" w:color="FFFFFF"/>
              <w:right w:val="nil"/>
            </w:tcBorders>
            <w:shd w:val="clear" w:color="DBE5F1" w:fill="DBE5F1"/>
            <w:noWrap/>
          </w:tcPr>
          <w:p w14:paraId="26DC3333" w14:textId="14298001" w:rsidR="005A4347" w:rsidRPr="00CF1573" w:rsidRDefault="00B43368" w:rsidP="00CF1573">
            <w:pPr>
              <w:jc w:val="center"/>
              <w:rPr>
                <w:rFonts w:ascii="Arial" w:hAnsi="Arial" w:cs="Arial"/>
                <w:sz w:val="24"/>
                <w:szCs w:val="24"/>
              </w:rPr>
            </w:pPr>
            <w:r>
              <w:rPr>
                <w:rFonts w:ascii="Arial" w:hAnsi="Arial" w:cs="Arial"/>
                <w:sz w:val="24"/>
                <w:szCs w:val="24"/>
              </w:rPr>
              <w:t>Baking powder</w:t>
            </w:r>
          </w:p>
        </w:tc>
      </w:tr>
      <w:tr w:rsidR="00283357" w:rsidRPr="006C4F69" w14:paraId="26DC333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35" w14:textId="3E59160C" w:rsidR="00283357" w:rsidRPr="00CF1573" w:rsidRDefault="00842435" w:rsidP="00CF1573">
            <w:pPr>
              <w:jc w:val="center"/>
              <w:rPr>
                <w:rFonts w:ascii="Arial" w:hAnsi="Arial" w:cs="Arial"/>
                <w:sz w:val="24"/>
                <w:szCs w:val="24"/>
              </w:rPr>
            </w:pPr>
            <w:r>
              <w:rPr>
                <w:rFonts w:ascii="Arial" w:hAnsi="Arial" w:cs="Arial"/>
                <w:sz w:val="24"/>
                <w:szCs w:val="24"/>
              </w:rPr>
              <w:t>2 1/8 tsp</w:t>
            </w:r>
          </w:p>
        </w:tc>
        <w:tc>
          <w:tcPr>
            <w:tcW w:w="2250" w:type="dxa"/>
            <w:tcBorders>
              <w:top w:val="nil"/>
              <w:left w:val="nil"/>
              <w:bottom w:val="single" w:sz="4" w:space="0" w:color="FFFFFF"/>
              <w:right w:val="single" w:sz="4" w:space="0" w:color="FFFFFF"/>
            </w:tcBorders>
            <w:shd w:val="clear" w:color="B8CCE4" w:fill="B8CCE4"/>
            <w:noWrap/>
          </w:tcPr>
          <w:p w14:paraId="26DC3336" w14:textId="6B000CBE" w:rsidR="00283357" w:rsidRDefault="00842435" w:rsidP="00283357">
            <w:pPr>
              <w:jc w:val="center"/>
            </w:pPr>
            <w:r>
              <w:t>4 1/8 tsp</w:t>
            </w:r>
          </w:p>
        </w:tc>
        <w:tc>
          <w:tcPr>
            <w:tcW w:w="2480" w:type="dxa"/>
            <w:tcBorders>
              <w:top w:val="nil"/>
              <w:left w:val="nil"/>
              <w:bottom w:val="single" w:sz="4" w:space="0" w:color="FFFFFF"/>
              <w:right w:val="single" w:sz="4" w:space="0" w:color="FFFFFF"/>
            </w:tcBorders>
            <w:shd w:val="clear" w:color="B8CCE4" w:fill="B8CCE4"/>
            <w:noWrap/>
          </w:tcPr>
          <w:p w14:paraId="26DC3337" w14:textId="73EF8F47" w:rsidR="00283357" w:rsidRDefault="00842435" w:rsidP="00283357">
            <w:pPr>
              <w:jc w:val="center"/>
            </w:pPr>
            <w:r>
              <w:t>8 1/3 tsp</w:t>
            </w:r>
          </w:p>
        </w:tc>
        <w:tc>
          <w:tcPr>
            <w:tcW w:w="4990" w:type="dxa"/>
            <w:tcBorders>
              <w:top w:val="nil"/>
              <w:left w:val="nil"/>
              <w:bottom w:val="single" w:sz="4" w:space="0" w:color="FFFFFF"/>
              <w:right w:val="nil"/>
            </w:tcBorders>
            <w:shd w:val="clear" w:color="B8CCE4" w:fill="B8CCE4"/>
            <w:noWrap/>
          </w:tcPr>
          <w:p w14:paraId="26DC3338" w14:textId="30F723B8" w:rsidR="00283357" w:rsidRPr="00CF1573" w:rsidRDefault="00B43368" w:rsidP="00DE6ECE">
            <w:pPr>
              <w:jc w:val="center"/>
              <w:rPr>
                <w:rFonts w:ascii="Arial" w:hAnsi="Arial" w:cs="Arial"/>
                <w:sz w:val="24"/>
                <w:szCs w:val="24"/>
              </w:rPr>
            </w:pPr>
            <w:r>
              <w:rPr>
                <w:rFonts w:ascii="Arial" w:hAnsi="Arial" w:cs="Arial"/>
                <w:sz w:val="24"/>
                <w:szCs w:val="24"/>
              </w:rPr>
              <w:t>Kosher salt</w:t>
            </w:r>
          </w:p>
        </w:tc>
      </w:tr>
      <w:tr w:rsidR="0089468E" w:rsidRPr="006C4F69" w14:paraId="0ED8470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C2A5A6A" w14:textId="34776C3C" w:rsidR="0089468E" w:rsidRDefault="00842435" w:rsidP="00CF1573">
            <w:pPr>
              <w:jc w:val="center"/>
              <w:rPr>
                <w:rFonts w:ascii="Arial" w:hAnsi="Arial" w:cs="Arial"/>
                <w:sz w:val="24"/>
                <w:szCs w:val="24"/>
              </w:rPr>
            </w:pPr>
            <w:r>
              <w:rPr>
                <w:rFonts w:ascii="Arial" w:hAnsi="Arial" w:cs="Arial"/>
                <w:sz w:val="24"/>
                <w:szCs w:val="24"/>
              </w:rPr>
              <w:t xml:space="preserve">4 1/8 cups </w:t>
            </w:r>
          </w:p>
        </w:tc>
        <w:tc>
          <w:tcPr>
            <w:tcW w:w="2250" w:type="dxa"/>
            <w:tcBorders>
              <w:top w:val="nil"/>
              <w:left w:val="nil"/>
              <w:bottom w:val="single" w:sz="4" w:space="0" w:color="FFFFFF"/>
              <w:right w:val="single" w:sz="4" w:space="0" w:color="FFFFFF"/>
            </w:tcBorders>
            <w:shd w:val="clear" w:color="DBE5F1" w:fill="DBE5F1"/>
            <w:noWrap/>
          </w:tcPr>
          <w:p w14:paraId="7FDB9874" w14:textId="76256EBD" w:rsidR="0089468E" w:rsidRDefault="00842435" w:rsidP="00CF1573">
            <w:pPr>
              <w:jc w:val="center"/>
              <w:rPr>
                <w:rFonts w:ascii="Arial" w:hAnsi="Arial" w:cs="Arial"/>
                <w:sz w:val="24"/>
                <w:szCs w:val="24"/>
              </w:rPr>
            </w:pPr>
            <w:r>
              <w:rPr>
                <w:rFonts w:ascii="Arial" w:hAnsi="Arial" w:cs="Arial"/>
                <w:sz w:val="24"/>
                <w:szCs w:val="24"/>
              </w:rPr>
              <w:t xml:space="preserve">8 1/3cups </w:t>
            </w:r>
          </w:p>
        </w:tc>
        <w:tc>
          <w:tcPr>
            <w:tcW w:w="2480" w:type="dxa"/>
            <w:tcBorders>
              <w:top w:val="nil"/>
              <w:left w:val="nil"/>
              <w:bottom w:val="single" w:sz="4" w:space="0" w:color="FFFFFF"/>
              <w:right w:val="single" w:sz="4" w:space="0" w:color="FFFFFF"/>
            </w:tcBorders>
            <w:shd w:val="clear" w:color="DBE5F1" w:fill="DBE5F1"/>
            <w:noWrap/>
          </w:tcPr>
          <w:p w14:paraId="26749566" w14:textId="2145E5F5" w:rsidR="0089468E" w:rsidRDefault="00842435" w:rsidP="00842435">
            <w:pPr>
              <w:rPr>
                <w:rFonts w:ascii="Arial" w:hAnsi="Arial" w:cs="Arial"/>
                <w:sz w:val="24"/>
                <w:szCs w:val="24"/>
              </w:rPr>
            </w:pPr>
            <w:r>
              <w:rPr>
                <w:rFonts w:ascii="Arial" w:hAnsi="Arial" w:cs="Arial"/>
                <w:sz w:val="24"/>
                <w:szCs w:val="24"/>
              </w:rPr>
              <w:t xml:space="preserve">16 2/3 cups </w:t>
            </w:r>
          </w:p>
        </w:tc>
        <w:tc>
          <w:tcPr>
            <w:tcW w:w="4990" w:type="dxa"/>
            <w:tcBorders>
              <w:top w:val="nil"/>
              <w:left w:val="nil"/>
              <w:bottom w:val="single" w:sz="4" w:space="0" w:color="FFFFFF"/>
              <w:right w:val="nil"/>
            </w:tcBorders>
            <w:shd w:val="clear" w:color="DBE5F1" w:fill="DBE5F1"/>
            <w:noWrap/>
          </w:tcPr>
          <w:p w14:paraId="61943C40" w14:textId="350CF454" w:rsidR="0089468E" w:rsidRDefault="00B43368" w:rsidP="00CF1573">
            <w:pPr>
              <w:jc w:val="center"/>
              <w:rPr>
                <w:rFonts w:ascii="Arial" w:hAnsi="Arial" w:cs="Arial"/>
                <w:sz w:val="24"/>
                <w:szCs w:val="24"/>
              </w:rPr>
            </w:pPr>
            <w:r>
              <w:rPr>
                <w:rFonts w:ascii="Arial" w:hAnsi="Arial" w:cs="Arial"/>
                <w:sz w:val="24"/>
                <w:szCs w:val="24"/>
              </w:rPr>
              <w:t>Warm water</w:t>
            </w:r>
          </w:p>
        </w:tc>
      </w:tr>
      <w:tr w:rsidR="005A4347" w:rsidRPr="006C4F69" w14:paraId="26DC333E"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A" w14:textId="6E1A5957" w:rsidR="005A4347" w:rsidRPr="00CF1573" w:rsidRDefault="005A4347"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3B" w14:textId="2844AFD5"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3C" w14:textId="50BAC5D7" w:rsidR="005A4347" w:rsidRPr="00CF1573" w:rsidRDefault="005A4347" w:rsidP="003E18C1">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26DC333D" w14:textId="32CF1866" w:rsidR="005A4347" w:rsidRPr="00CF1573" w:rsidRDefault="005A4347" w:rsidP="00CF1573">
            <w:pPr>
              <w:jc w:val="center"/>
              <w:rPr>
                <w:rFonts w:ascii="Arial" w:hAnsi="Arial" w:cs="Arial"/>
                <w:sz w:val="24"/>
                <w:szCs w:val="24"/>
              </w:rPr>
            </w:pPr>
          </w:p>
        </w:tc>
      </w:tr>
      <w:tr w:rsidR="0010133C" w:rsidRPr="006C4F69" w14:paraId="2B59ED45"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12C696C4" w14:textId="1940479C" w:rsidR="0010133C" w:rsidRDefault="0010133C"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679295EC" w14:textId="1B8D5D48" w:rsidR="0010133C" w:rsidRDefault="0010133C"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7D8E6BD4" w14:textId="03E24C14" w:rsidR="0010133C" w:rsidRDefault="0010133C"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5BCB8FD6" w14:textId="4DE7D739" w:rsidR="0010133C" w:rsidRDefault="0010133C" w:rsidP="00CF1573">
            <w:pPr>
              <w:jc w:val="center"/>
              <w:rPr>
                <w:rFonts w:ascii="Arial" w:hAnsi="Arial" w:cs="Arial"/>
                <w:sz w:val="24"/>
                <w:szCs w:val="24"/>
              </w:rPr>
            </w:pPr>
          </w:p>
        </w:tc>
      </w:tr>
      <w:tr w:rsidR="005A4347" w:rsidRPr="006C4F69" w14:paraId="26DC3348"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4" w14:textId="06033F67" w:rsidR="005A4347" w:rsidRPr="00CF1573" w:rsidRDefault="005A4347"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45" w14:textId="13E2FCA7"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46" w14:textId="5207E4D7"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26DC3347" w14:textId="52387B33" w:rsidR="005A4347" w:rsidRPr="00CF1573" w:rsidRDefault="005A4347" w:rsidP="00CF1573">
            <w:pPr>
              <w:jc w:val="center"/>
              <w:rPr>
                <w:rFonts w:ascii="Arial" w:hAnsi="Arial" w:cs="Arial"/>
                <w:sz w:val="24"/>
                <w:szCs w:val="24"/>
              </w:rPr>
            </w:pPr>
          </w:p>
        </w:tc>
      </w:tr>
      <w:tr w:rsidR="005A4347" w:rsidRPr="006C4F69" w14:paraId="26DC334D"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49" w14:textId="66B55012" w:rsidR="005A4347" w:rsidRPr="00CF1573" w:rsidRDefault="005A4347" w:rsidP="0010133C">
            <w:pPr>
              <w:rPr>
                <w:rFonts w:ascii="Arial"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4A" w14:textId="4309B6C4"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4B" w14:textId="45A416C1"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B8CCE4" w:fill="B8CCE4"/>
            <w:noWrap/>
          </w:tcPr>
          <w:p w14:paraId="26DC334C" w14:textId="5BDB3708" w:rsidR="005A4347" w:rsidRPr="00CF1573" w:rsidRDefault="005A4347" w:rsidP="00CF1573">
            <w:pPr>
              <w:jc w:val="center"/>
              <w:rPr>
                <w:rFonts w:ascii="Arial" w:hAnsi="Arial" w:cs="Arial"/>
                <w:sz w:val="24"/>
                <w:szCs w:val="24"/>
              </w:rPr>
            </w:pPr>
          </w:p>
        </w:tc>
      </w:tr>
      <w:tr w:rsidR="006C4F69" w:rsidRPr="006C4F69" w14:paraId="26DC3352"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E" w14:textId="131063F6" w:rsidR="006C4F69" w:rsidRPr="00CF1573" w:rsidRDefault="006C4F69"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4F" w14:textId="74198BAD"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50" w14:textId="54CDBEB2"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51" w14:textId="03DB1024" w:rsidR="006C4F69" w:rsidRPr="00CF1573" w:rsidRDefault="006C4F69" w:rsidP="00CF1573">
            <w:pPr>
              <w:spacing w:after="0" w:line="240" w:lineRule="auto"/>
              <w:jc w:val="center"/>
              <w:rPr>
                <w:rFonts w:ascii="Arial" w:eastAsia="Times New Roman" w:hAnsi="Arial" w:cs="Arial"/>
                <w:sz w:val="24"/>
                <w:szCs w:val="24"/>
              </w:rPr>
            </w:pPr>
          </w:p>
        </w:tc>
      </w:tr>
      <w:tr w:rsidR="006C4F69" w:rsidRPr="006C4F69" w14:paraId="26DC335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3" w14:textId="3EB513FF" w:rsidR="006C4F69" w:rsidRPr="00CF1573" w:rsidRDefault="006C4F69"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4" w14:textId="46802FC3"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5" w14:textId="76D78E6F"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56" w14:textId="0606ED94" w:rsidR="006C4F69" w:rsidRPr="00CF1573" w:rsidRDefault="006C4F69" w:rsidP="00CF1573">
            <w:pPr>
              <w:spacing w:after="0" w:line="240" w:lineRule="auto"/>
              <w:jc w:val="center"/>
              <w:rPr>
                <w:rFonts w:ascii="Arial" w:eastAsia="Times New Roman" w:hAnsi="Arial" w:cs="Arial"/>
                <w:sz w:val="24"/>
                <w:szCs w:val="24"/>
              </w:rPr>
            </w:pPr>
          </w:p>
        </w:tc>
      </w:tr>
      <w:tr w:rsidR="00495380" w:rsidRPr="006C4F69" w14:paraId="26DC335C"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58" w14:textId="4136F825"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59" w14:textId="28C8FA4C"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5A" w14:textId="43CCF46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5B" w14:textId="52D4F898"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1"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D" w14:textId="3E65F1F0"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E" w14:textId="7EB9F12B"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F" w14:textId="74DA88AB"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0" w14:textId="4F51B10A"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62"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63"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64"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65"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B"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67"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68"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69"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A"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26DC336C" w14:textId="77777777" w:rsidR="00495380" w:rsidRDefault="00495380" w:rsidP="00495380">
      <w:r>
        <w:rPr>
          <w:rFonts w:ascii="Baskerville Old Face" w:eastAsia="Times New Roman" w:hAnsi="Baskerville Old Face" w:cs="Arial"/>
          <w:b/>
          <w:bCs/>
          <w:i/>
          <w:iCs/>
          <w:sz w:val="44"/>
          <w:szCs w:val="44"/>
        </w:rPr>
        <w:t xml:space="preserve"> </w:t>
      </w:r>
    </w:p>
    <w:p w14:paraId="26DC336D" w14:textId="77777777" w:rsidR="007F3529" w:rsidRDefault="007F3529"/>
    <w:p w14:paraId="7F3795B4" w14:textId="365E95CD" w:rsidR="004E3ACF"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07501078" w14:textId="77777777" w:rsidR="00B43368" w:rsidRPr="00B43368" w:rsidRDefault="00EF3B85" w:rsidP="00B43368">
      <w:pPr>
        <w:rPr>
          <w:rFonts w:ascii="Arial" w:hAnsi="Arial" w:cs="Arial"/>
          <w:b/>
          <w:bCs/>
          <w:sz w:val="40"/>
          <w:szCs w:val="40"/>
        </w:rPr>
      </w:pPr>
      <w:r w:rsidRPr="00B43368">
        <w:rPr>
          <w:rFonts w:ascii="Arial" w:hAnsi="Arial" w:cs="Arial"/>
          <w:b/>
          <w:bCs/>
          <w:sz w:val="40"/>
          <w:szCs w:val="40"/>
        </w:rPr>
        <w:t xml:space="preserve">1. </w:t>
      </w:r>
      <w:r w:rsidR="00B43368" w:rsidRPr="00B43368">
        <w:rPr>
          <w:rFonts w:ascii="Arial" w:hAnsi="Arial" w:cs="Arial"/>
          <w:b/>
          <w:bCs/>
          <w:sz w:val="40"/>
          <w:szCs w:val="40"/>
        </w:rPr>
        <w:t xml:space="preserve"> In a medium-size mixing bowl combine flour, baking powder and kosher salt. Gradually stir in the water until the dough becomes soft and pliable without sticking to the bowl. </w:t>
      </w:r>
    </w:p>
    <w:p w14:paraId="4B65F806" w14:textId="77777777" w:rsidR="00B43368" w:rsidRPr="00B43368" w:rsidRDefault="00B43368" w:rsidP="00B43368">
      <w:pPr>
        <w:rPr>
          <w:rFonts w:ascii="Arial" w:hAnsi="Arial" w:cs="Arial"/>
          <w:b/>
          <w:bCs/>
          <w:sz w:val="40"/>
          <w:szCs w:val="40"/>
        </w:rPr>
      </w:pPr>
      <w:r w:rsidRPr="00B43368">
        <w:rPr>
          <w:rFonts w:ascii="Arial" w:hAnsi="Arial" w:cs="Arial"/>
          <w:b/>
          <w:bCs/>
          <w:sz w:val="40"/>
          <w:szCs w:val="40"/>
        </w:rPr>
        <w:t xml:space="preserve">2. Knead the dough on a lightly floured cutting board or surface for 4 minutes, folding the outer edges of the dough towards the center. </w:t>
      </w:r>
    </w:p>
    <w:p w14:paraId="7C6F0C97" w14:textId="77777777" w:rsidR="00B43368" w:rsidRPr="00B43368" w:rsidRDefault="00B43368" w:rsidP="00B43368">
      <w:pPr>
        <w:rPr>
          <w:rFonts w:ascii="Arial" w:hAnsi="Arial" w:cs="Arial"/>
          <w:b/>
          <w:bCs/>
          <w:sz w:val="40"/>
          <w:szCs w:val="40"/>
        </w:rPr>
      </w:pPr>
      <w:r w:rsidRPr="00B43368">
        <w:rPr>
          <w:rFonts w:ascii="Arial" w:hAnsi="Arial" w:cs="Arial"/>
          <w:b/>
          <w:bCs/>
          <w:sz w:val="40"/>
          <w:szCs w:val="40"/>
        </w:rPr>
        <w:t>3. Return the dough to the bowl, cover with plastic wrap or clean kitchen towel, and let rest for at least 30 minutes to allow it to rise. I like to let it rise for one hour, if possible.</w:t>
      </w:r>
    </w:p>
    <w:p w14:paraId="6174D6E8" w14:textId="77777777" w:rsidR="00B43368" w:rsidRPr="00B43368" w:rsidRDefault="00B43368" w:rsidP="00B43368">
      <w:pPr>
        <w:rPr>
          <w:rFonts w:ascii="Arial" w:hAnsi="Arial" w:cs="Arial"/>
          <w:b/>
          <w:bCs/>
          <w:sz w:val="40"/>
          <w:szCs w:val="40"/>
        </w:rPr>
      </w:pPr>
      <w:r w:rsidRPr="00B43368">
        <w:rPr>
          <w:rFonts w:ascii="Arial" w:hAnsi="Arial" w:cs="Arial"/>
          <w:b/>
          <w:bCs/>
          <w:sz w:val="40"/>
          <w:szCs w:val="40"/>
        </w:rPr>
        <w:t xml:space="preserve"> 4. Shape the dough into 12 small-sized balls, then roll out on a lightly floured surface using a rolling pin, or stretch with your hands, to approximately 4 to 6 inches in diameter and 1/8 to 1/4 inch thick.</w:t>
      </w:r>
    </w:p>
    <w:p w14:paraId="7DA5C1C4" w14:textId="77777777" w:rsidR="00B43368" w:rsidRPr="00B43368" w:rsidRDefault="00B43368" w:rsidP="00B43368">
      <w:pPr>
        <w:rPr>
          <w:rFonts w:ascii="Arial" w:hAnsi="Arial" w:cs="Arial"/>
          <w:b/>
          <w:bCs/>
          <w:sz w:val="40"/>
          <w:szCs w:val="40"/>
        </w:rPr>
      </w:pPr>
      <w:r w:rsidRPr="00B43368">
        <w:rPr>
          <w:rFonts w:ascii="Arial" w:hAnsi="Arial" w:cs="Arial"/>
          <w:b/>
          <w:bCs/>
          <w:sz w:val="40"/>
          <w:szCs w:val="40"/>
        </w:rPr>
        <w:lastRenderedPageBreak/>
        <w:t xml:space="preserve"> 5. Heat a cast iron skillet or open flame grill until very hot. Place your shaped dough circle onto the hot pan or open flame grill, and let it cook for approximately for 2 to 3 minutes on each side until it browns then turn the bread over and cook another 2 to 3 minutes until bread is completely done. You will see it bubble on the uncooked side and that is an indicator that the bread is cooked on the bottom side.</w:t>
      </w:r>
    </w:p>
    <w:p w14:paraId="495C122E" w14:textId="77777777" w:rsidR="00B43368" w:rsidRPr="00B43368" w:rsidRDefault="00B43368" w:rsidP="00B43368">
      <w:pPr>
        <w:rPr>
          <w:rFonts w:ascii="Arial" w:hAnsi="Arial" w:cs="Arial"/>
          <w:b/>
          <w:bCs/>
          <w:sz w:val="40"/>
          <w:szCs w:val="40"/>
        </w:rPr>
      </w:pPr>
      <w:r w:rsidRPr="00B43368">
        <w:rPr>
          <w:rFonts w:ascii="Arial" w:hAnsi="Arial" w:cs="Arial"/>
          <w:b/>
          <w:bCs/>
          <w:sz w:val="40"/>
          <w:szCs w:val="40"/>
        </w:rPr>
        <w:t xml:space="preserve"> 6. If you are cooking these breads over an open flame or on a grill, cook until the dough starts to turn golden brown and puffs a little. Turn over and cook until both sides have brown spots and the dough is completely cooked. </w:t>
      </w:r>
    </w:p>
    <w:p w14:paraId="61102FA4" w14:textId="77777777" w:rsidR="00B43368" w:rsidRPr="00B43368" w:rsidRDefault="00B43368" w:rsidP="00B43368">
      <w:pPr>
        <w:rPr>
          <w:rFonts w:ascii="Arial" w:hAnsi="Arial" w:cs="Arial"/>
          <w:b/>
          <w:bCs/>
          <w:sz w:val="40"/>
          <w:szCs w:val="40"/>
        </w:rPr>
      </w:pPr>
      <w:r w:rsidRPr="00B43368">
        <w:rPr>
          <w:rFonts w:ascii="Arial" w:hAnsi="Arial" w:cs="Arial"/>
          <w:b/>
          <w:bCs/>
          <w:sz w:val="40"/>
          <w:szCs w:val="40"/>
        </w:rPr>
        <w:t xml:space="preserve">7. Repeat this process with each piece of dough. Keep warm between two clean kitchen towels. Serve immediately with your favorite stew, taco, or just serve as bread with any meal. </w:t>
      </w:r>
    </w:p>
    <w:p w14:paraId="3EA92B96" w14:textId="6C324F11" w:rsidR="00B43368" w:rsidRPr="00B43368" w:rsidRDefault="00B43368" w:rsidP="00B43368">
      <w:pPr>
        <w:rPr>
          <w:rFonts w:ascii="Arial" w:hAnsi="Arial" w:cs="Arial"/>
          <w:b/>
          <w:bCs/>
          <w:sz w:val="40"/>
          <w:szCs w:val="40"/>
        </w:rPr>
      </w:pPr>
      <w:r w:rsidRPr="00B43368">
        <w:rPr>
          <w:rFonts w:ascii="Arial" w:hAnsi="Arial" w:cs="Arial"/>
          <w:b/>
          <w:bCs/>
          <w:sz w:val="40"/>
          <w:szCs w:val="40"/>
        </w:rPr>
        <w:t>Makes approximately 12 no fry or grilled tortilla breads depending on their size, 1 per serving</w:t>
      </w:r>
    </w:p>
    <w:p w14:paraId="2ED27DF6" w14:textId="77777777" w:rsidR="00EF3B85" w:rsidRDefault="00EF3B85" w:rsidP="00BC04CB"/>
    <w:p w14:paraId="26DC3377" w14:textId="521A0999" w:rsidR="00FD25E6" w:rsidRPr="00FD25E6" w:rsidRDefault="00EF3B85" w:rsidP="00B43368">
      <w:pPr>
        <w:rPr>
          <w:rFonts w:ascii="Arial" w:eastAsia="Times New Roman" w:hAnsi="Arial" w:cs="Arial"/>
          <w:b/>
          <w:bCs/>
          <w:i/>
          <w:iCs/>
          <w:sz w:val="44"/>
          <w:szCs w:val="44"/>
        </w:rPr>
      </w:pPr>
      <w:r w:rsidRPr="00EF3B85">
        <w:rPr>
          <w:rFonts w:ascii="Arial" w:hAnsi="Arial" w:cs="Arial"/>
          <w:b/>
          <w:bCs/>
          <w:sz w:val="40"/>
          <w:szCs w:val="40"/>
        </w:rPr>
        <w:lastRenderedPageBreak/>
        <w:t xml:space="preserve"> </w:t>
      </w:r>
      <w:r w:rsidR="00FD25E6" w:rsidRPr="00FD25E6">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FD25E6" w:rsidRPr="00FD25E6"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337B" w14:textId="77777777" w:rsidR="00581D83" w:rsidRDefault="00581D83" w:rsidP="007F3529">
      <w:pPr>
        <w:spacing w:after="0" w:line="240" w:lineRule="auto"/>
      </w:pPr>
      <w:r>
        <w:separator/>
      </w:r>
    </w:p>
  </w:endnote>
  <w:endnote w:type="continuationSeparator" w:id="0">
    <w:p w14:paraId="26DC337C" w14:textId="77777777" w:rsidR="00581D83" w:rsidRDefault="00581D83"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E" w14:textId="77777777" w:rsidR="007F3529" w:rsidRPr="00E71AA4" w:rsidRDefault="006C4F69" w:rsidP="006C4F69">
    <w:pPr>
      <w:pStyle w:val="Footer"/>
      <w:jc w:val="center"/>
      <w:rPr>
        <w:b/>
      </w:rPr>
    </w:pPr>
    <w:r w:rsidRPr="00E71AA4">
      <w:rPr>
        <w:b/>
      </w:rPr>
      <w:t>North Central New Mexico Economic Development District</w:t>
    </w:r>
  </w:p>
  <w:p w14:paraId="26DC337F" w14:textId="77777777" w:rsidR="00E71AA4" w:rsidRDefault="00E71AA4" w:rsidP="006C4F69">
    <w:pPr>
      <w:pStyle w:val="Footer"/>
      <w:jc w:val="center"/>
      <w:rPr>
        <w:b/>
      </w:rPr>
    </w:pPr>
    <w:r w:rsidRPr="00E71AA4">
      <w:rPr>
        <w:b/>
      </w:rPr>
      <w:t>Council of Governments</w:t>
    </w:r>
  </w:p>
  <w:p w14:paraId="26DC3380" w14:textId="77777777" w:rsidR="0021774A" w:rsidRPr="00E71AA4" w:rsidRDefault="0021774A" w:rsidP="006C4F69">
    <w:pPr>
      <w:pStyle w:val="Footer"/>
      <w:jc w:val="center"/>
      <w:rPr>
        <w:b/>
      </w:rPr>
    </w:pPr>
    <w:r>
      <w:rPr>
        <w:b/>
      </w:rPr>
      <w:t>Non-Metro Area Agency on Aging</w:t>
    </w:r>
  </w:p>
  <w:p w14:paraId="26DC3381" w14:textId="77777777" w:rsidR="00E71AA4" w:rsidRPr="00E71AA4" w:rsidRDefault="00E71AA4" w:rsidP="006C4F69">
    <w:pPr>
      <w:pStyle w:val="Footer"/>
      <w:jc w:val="center"/>
      <w:rPr>
        <w:b/>
      </w:rPr>
    </w:pPr>
    <w:r w:rsidRPr="00E71AA4">
      <w:rPr>
        <w:b/>
      </w:rPr>
      <w:t>PO Box 5115 Santa Fe NM 87502</w:t>
    </w:r>
  </w:p>
  <w:p w14:paraId="26DC3382" w14:textId="77777777" w:rsidR="00E71AA4" w:rsidRPr="00E71AA4" w:rsidRDefault="00E71AA4" w:rsidP="006C4F69">
    <w:pPr>
      <w:pStyle w:val="Footer"/>
      <w:jc w:val="center"/>
      <w:rPr>
        <w:b/>
      </w:rPr>
    </w:pPr>
    <w:r w:rsidRPr="00E71AA4">
      <w:rPr>
        <w:b/>
      </w:rPr>
      <w:t>505-827-7313</w:t>
    </w:r>
  </w:p>
  <w:p w14:paraId="26DC3383" w14:textId="77777777" w:rsidR="007F3529" w:rsidRDefault="00EA70C7">
    <w:pPr>
      <w:pStyle w:val="Footer"/>
    </w:pPr>
    <w:r>
      <w:fldChar w:fldCharType="begin"/>
    </w:r>
    <w:r>
      <w:instrText xml:space="preserve"> PAGE   \* MERGEFORMAT </w:instrText>
    </w:r>
    <w:r>
      <w:fldChar w:fldCharType="separate"/>
    </w:r>
    <w:r w:rsidR="00EC7FF0" w:rsidRPr="00EC7FF0">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3379" w14:textId="77777777" w:rsidR="00581D83" w:rsidRDefault="00581D83" w:rsidP="007F3529">
      <w:pPr>
        <w:spacing w:after="0" w:line="240" w:lineRule="auto"/>
      </w:pPr>
      <w:r>
        <w:separator/>
      </w:r>
    </w:p>
  </w:footnote>
  <w:footnote w:type="continuationSeparator" w:id="0">
    <w:p w14:paraId="26DC337A" w14:textId="77777777" w:rsidR="00581D83" w:rsidRDefault="00581D83"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D" w14:textId="77777777" w:rsidR="007F3529" w:rsidRDefault="007F3529">
    <w:pPr>
      <w:pStyle w:val="Header"/>
    </w:pPr>
    <w:r w:rsidRPr="007F3529">
      <w:rPr>
        <w:noProof/>
      </w:rPr>
      <w:drawing>
        <wp:inline distT="0" distB="0" distL="0" distR="0" wp14:anchorId="26DC3384" wp14:editId="26DC338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26DC3386" wp14:editId="26DC3387">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C4"/>
    <w:multiLevelType w:val="hybridMultilevel"/>
    <w:tmpl w:val="29E45956"/>
    <w:lvl w:ilvl="0" w:tplc="A5D42BDE">
      <w:start w:val="1"/>
      <w:numFmt w:val="decimal"/>
      <w:lvlText w:val="%1."/>
      <w:lvlJc w:val="left"/>
      <w:pPr>
        <w:ind w:left="1080" w:hanging="720"/>
      </w:pPr>
      <w:rPr>
        <w:rFonts w:ascii="Helvetica" w:hAnsi="Helvetica" w:hint="default"/>
        <w:b w:val="0"/>
        <w:i w:val="0"/>
        <w:color w:val="333333"/>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3B3E"/>
    <w:multiLevelType w:val="hybridMultilevel"/>
    <w:tmpl w:val="2DFC832C"/>
    <w:lvl w:ilvl="0" w:tplc="6DC0D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D5300"/>
    <w:multiLevelType w:val="multilevel"/>
    <w:tmpl w:val="F3C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10087"/>
    <w:multiLevelType w:val="hybridMultilevel"/>
    <w:tmpl w:val="1780F72C"/>
    <w:lvl w:ilvl="0" w:tplc="8F4E1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76641">
    <w:abstractNumId w:val="4"/>
  </w:num>
  <w:num w:numId="2" w16cid:durableId="1041052389">
    <w:abstractNumId w:val="3"/>
  </w:num>
  <w:num w:numId="3" w16cid:durableId="1901865298">
    <w:abstractNumId w:val="2"/>
    <w:lvlOverride w:ilvl="0">
      <w:lvl w:ilvl="0">
        <w:numFmt w:val="decimal"/>
        <w:lvlText w:val="%1."/>
        <w:lvlJc w:val="left"/>
      </w:lvl>
    </w:lvlOverride>
  </w:num>
  <w:num w:numId="4" w16cid:durableId="1488204037">
    <w:abstractNumId w:val="0"/>
  </w:num>
  <w:num w:numId="5" w16cid:durableId="1703050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17557"/>
    <w:rsid w:val="000203E4"/>
    <w:rsid w:val="00037765"/>
    <w:rsid w:val="00046620"/>
    <w:rsid w:val="0009131D"/>
    <w:rsid w:val="0010133C"/>
    <w:rsid w:val="00103EDC"/>
    <w:rsid w:val="00114D27"/>
    <w:rsid w:val="00124FF2"/>
    <w:rsid w:val="0013531E"/>
    <w:rsid w:val="001622F8"/>
    <w:rsid w:val="001810FF"/>
    <w:rsid w:val="002137D8"/>
    <w:rsid w:val="0021774A"/>
    <w:rsid w:val="00230447"/>
    <w:rsid w:val="00231380"/>
    <w:rsid w:val="002653B2"/>
    <w:rsid w:val="00275A32"/>
    <w:rsid w:val="00283357"/>
    <w:rsid w:val="002A02F4"/>
    <w:rsid w:val="002F3A2D"/>
    <w:rsid w:val="00313764"/>
    <w:rsid w:val="00323669"/>
    <w:rsid w:val="0032452D"/>
    <w:rsid w:val="0035004C"/>
    <w:rsid w:val="00363262"/>
    <w:rsid w:val="00395249"/>
    <w:rsid w:val="003A16DB"/>
    <w:rsid w:val="003B3949"/>
    <w:rsid w:val="003B5801"/>
    <w:rsid w:val="003D0717"/>
    <w:rsid w:val="003E18C1"/>
    <w:rsid w:val="00471FE8"/>
    <w:rsid w:val="00493492"/>
    <w:rsid w:val="00495380"/>
    <w:rsid w:val="004C0BE7"/>
    <w:rsid w:val="004E3ACF"/>
    <w:rsid w:val="004E5672"/>
    <w:rsid w:val="004E7574"/>
    <w:rsid w:val="004F17B2"/>
    <w:rsid w:val="00544841"/>
    <w:rsid w:val="005724A5"/>
    <w:rsid w:val="0057705F"/>
    <w:rsid w:val="00581D83"/>
    <w:rsid w:val="0058625C"/>
    <w:rsid w:val="005A4347"/>
    <w:rsid w:val="005A75CE"/>
    <w:rsid w:val="0060218F"/>
    <w:rsid w:val="00611877"/>
    <w:rsid w:val="006166AD"/>
    <w:rsid w:val="00684144"/>
    <w:rsid w:val="006A07DF"/>
    <w:rsid w:val="006A788E"/>
    <w:rsid w:val="006B4A47"/>
    <w:rsid w:val="006C4F69"/>
    <w:rsid w:val="006E2F23"/>
    <w:rsid w:val="00711344"/>
    <w:rsid w:val="00733ED5"/>
    <w:rsid w:val="00743E58"/>
    <w:rsid w:val="007711E5"/>
    <w:rsid w:val="00776105"/>
    <w:rsid w:val="007826A9"/>
    <w:rsid w:val="007F3529"/>
    <w:rsid w:val="008064EC"/>
    <w:rsid w:val="0082024A"/>
    <w:rsid w:val="00842435"/>
    <w:rsid w:val="008802AF"/>
    <w:rsid w:val="0089468E"/>
    <w:rsid w:val="008B531A"/>
    <w:rsid w:val="008E4C6C"/>
    <w:rsid w:val="00962D4B"/>
    <w:rsid w:val="00970718"/>
    <w:rsid w:val="00986DCC"/>
    <w:rsid w:val="009A7104"/>
    <w:rsid w:val="009C094B"/>
    <w:rsid w:val="00A01E3D"/>
    <w:rsid w:val="00A179DB"/>
    <w:rsid w:val="00A21AFE"/>
    <w:rsid w:val="00A2603C"/>
    <w:rsid w:val="00AB0009"/>
    <w:rsid w:val="00AB4BEB"/>
    <w:rsid w:val="00B1187A"/>
    <w:rsid w:val="00B15AAC"/>
    <w:rsid w:val="00B160FD"/>
    <w:rsid w:val="00B43368"/>
    <w:rsid w:val="00B46D9C"/>
    <w:rsid w:val="00B65B54"/>
    <w:rsid w:val="00B744BE"/>
    <w:rsid w:val="00BC04CB"/>
    <w:rsid w:val="00C133B9"/>
    <w:rsid w:val="00C636EF"/>
    <w:rsid w:val="00C77275"/>
    <w:rsid w:val="00CB195E"/>
    <w:rsid w:val="00CC00A2"/>
    <w:rsid w:val="00CD1EBD"/>
    <w:rsid w:val="00CD240D"/>
    <w:rsid w:val="00CF1573"/>
    <w:rsid w:val="00D64F3E"/>
    <w:rsid w:val="00D72D91"/>
    <w:rsid w:val="00D74395"/>
    <w:rsid w:val="00DC5384"/>
    <w:rsid w:val="00DE6ECE"/>
    <w:rsid w:val="00E11E69"/>
    <w:rsid w:val="00E23350"/>
    <w:rsid w:val="00E3619E"/>
    <w:rsid w:val="00E66CFB"/>
    <w:rsid w:val="00E71AA4"/>
    <w:rsid w:val="00E81538"/>
    <w:rsid w:val="00EA70C7"/>
    <w:rsid w:val="00EC7FF0"/>
    <w:rsid w:val="00EF3B85"/>
    <w:rsid w:val="00F062E0"/>
    <w:rsid w:val="00F95DEE"/>
    <w:rsid w:val="00FB08C8"/>
    <w:rsid w:val="00FD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DC3324"/>
  <w15:docId w15:val="{E6B7C6BD-6228-4F26-A925-A7C6DE8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29324493">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9</cp:revision>
  <cp:lastPrinted>2012-11-14T15:58:00Z</cp:lastPrinted>
  <dcterms:created xsi:type="dcterms:W3CDTF">2023-03-28T18:07:00Z</dcterms:created>
  <dcterms:modified xsi:type="dcterms:W3CDTF">2023-03-29T15:33:00Z</dcterms:modified>
</cp:coreProperties>
</file>