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A198" w14:textId="7FE6A992" w:rsidR="007438CD" w:rsidRDefault="008173AC">
      <w:r>
        <w:rPr>
          <w:lang w:val="es"/>
        </w:rPr>
        <w:t>CUESTIONARIO DE DESARROLLO DE MENÚS</w:t>
      </w:r>
    </w:p>
    <w:p w14:paraId="751275A6" w14:textId="56B4F98D" w:rsidR="008173AC" w:rsidRDefault="008173AC" w:rsidP="008173AC">
      <w:pPr>
        <w:pStyle w:val="ListParagraph"/>
        <w:numPr>
          <w:ilvl w:val="0"/>
          <w:numId w:val="1"/>
        </w:numPr>
      </w:pPr>
      <w:r>
        <w:rPr>
          <w:lang w:val="es"/>
        </w:rPr>
        <w:t>¿Cuántas porciones de fruta se deben servir en una semana?_____</w:t>
      </w:r>
    </w:p>
    <w:p w14:paraId="77D67BE6" w14:textId="7A5C130C" w:rsidR="008173AC" w:rsidRDefault="008173AC" w:rsidP="008173AC">
      <w:pPr>
        <w:pStyle w:val="ListParagraph"/>
      </w:pPr>
    </w:p>
    <w:p w14:paraId="3953B429" w14:textId="10BE6C32" w:rsidR="008173AC" w:rsidRDefault="008173AC" w:rsidP="008173AC">
      <w:pPr>
        <w:pStyle w:val="ListParagraph"/>
        <w:numPr>
          <w:ilvl w:val="0"/>
          <w:numId w:val="1"/>
        </w:numPr>
      </w:pPr>
      <w:r>
        <w:rPr>
          <w:lang w:val="es"/>
        </w:rPr>
        <w:t>Qué vegetal no es un vegetal con almidón:</w:t>
      </w:r>
    </w:p>
    <w:p w14:paraId="3FBDE13A" w14:textId="77777777" w:rsidR="008173AC" w:rsidRDefault="008173AC" w:rsidP="008173AC">
      <w:pPr>
        <w:pStyle w:val="ListParagraph"/>
      </w:pPr>
    </w:p>
    <w:p w14:paraId="74496BEA" w14:textId="7929B408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>Maíz.</w:t>
      </w:r>
      <w:r>
        <w:rPr>
          <w:lang w:val="es"/>
        </w:rPr>
        <w:tab/>
      </w:r>
    </w:p>
    <w:p w14:paraId="17C27C27" w14:textId="10BCC4D7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>Guisantes</w:t>
      </w:r>
    </w:p>
    <w:p w14:paraId="12630A79" w14:textId="30D70DD0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>Papas</w:t>
      </w:r>
    </w:p>
    <w:p w14:paraId="48D070D3" w14:textId="77E74A1E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>Judías verdes</w:t>
      </w:r>
    </w:p>
    <w:p w14:paraId="7F136465" w14:textId="780BDF76" w:rsidR="008173AC" w:rsidRDefault="008173AC" w:rsidP="008173AC">
      <w:pPr>
        <w:pStyle w:val="ListParagraph"/>
        <w:numPr>
          <w:ilvl w:val="0"/>
          <w:numId w:val="1"/>
        </w:numPr>
      </w:pPr>
      <w:r>
        <w:rPr>
          <w:lang w:val="es"/>
        </w:rPr>
        <w:t>¿Cuál es el requerimiento de 1/3 de sodio para un menú de almuerzo semanal?</w:t>
      </w:r>
    </w:p>
    <w:p w14:paraId="7A88A182" w14:textId="42455AD5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>600mg</w:t>
      </w:r>
    </w:p>
    <w:p w14:paraId="79BA727F" w14:textId="32E24D63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>766mg</w:t>
      </w:r>
    </w:p>
    <w:p w14:paraId="2EBF9B05" w14:textId="5324C6F0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 xml:space="preserve">1000mg </w:t>
      </w:r>
    </w:p>
    <w:p w14:paraId="44F0B68F" w14:textId="4FAF6899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>2500mg</w:t>
      </w:r>
    </w:p>
    <w:p w14:paraId="174C9ABD" w14:textId="331D1DB3" w:rsidR="008173AC" w:rsidRDefault="008173AC" w:rsidP="008173AC">
      <w:pPr>
        <w:pStyle w:val="ListParagraph"/>
        <w:numPr>
          <w:ilvl w:val="0"/>
          <w:numId w:val="1"/>
        </w:numPr>
      </w:pPr>
      <w:r>
        <w:rPr>
          <w:lang w:val="es"/>
        </w:rPr>
        <w:t>¿Cuál es el requerimiento de 1/3 de fibra para el menú de almuerzo semanal?</w:t>
      </w:r>
    </w:p>
    <w:p w14:paraId="7F09283A" w14:textId="5ED856F8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>&gt;10g de fibra</w:t>
      </w:r>
    </w:p>
    <w:p w14:paraId="2A530336" w14:textId="4D7D25FF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>&lt;10g de fibra</w:t>
      </w:r>
    </w:p>
    <w:p w14:paraId="41537CAA" w14:textId="778630CB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>&gt;12g de fibra</w:t>
      </w:r>
    </w:p>
    <w:p w14:paraId="720ADEB8" w14:textId="5CAEA341" w:rsidR="008173AC" w:rsidRDefault="008173AC" w:rsidP="008173AC">
      <w:pPr>
        <w:pStyle w:val="ListParagraph"/>
        <w:numPr>
          <w:ilvl w:val="1"/>
          <w:numId w:val="1"/>
        </w:numPr>
      </w:pPr>
      <w:r>
        <w:rPr>
          <w:lang w:val="es"/>
        </w:rPr>
        <w:t>&lt;7g fibra</w:t>
      </w:r>
    </w:p>
    <w:p w14:paraId="32B9D68C" w14:textId="545AEFBB" w:rsidR="008173AC" w:rsidRDefault="00AD47F5" w:rsidP="008173AC">
      <w:pPr>
        <w:pStyle w:val="ListParagraph"/>
        <w:numPr>
          <w:ilvl w:val="0"/>
          <w:numId w:val="1"/>
        </w:numPr>
      </w:pPr>
      <w:r>
        <w:rPr>
          <w:lang w:val="es"/>
        </w:rPr>
        <w:t xml:space="preserve">Verdadero o falso.  ¿La fruta contiene sodio? </w:t>
      </w:r>
    </w:p>
    <w:p w14:paraId="56F9748D" w14:textId="5E100B27" w:rsidR="00AD47F5" w:rsidRDefault="00AD47F5" w:rsidP="008173AC">
      <w:pPr>
        <w:pStyle w:val="ListParagraph"/>
        <w:numPr>
          <w:ilvl w:val="0"/>
          <w:numId w:val="1"/>
        </w:numPr>
      </w:pPr>
      <w:r>
        <w:rPr>
          <w:lang w:val="es"/>
        </w:rPr>
        <w:t>Verdadero o falso.  ¿En un menú de almuerzo, un requisito de pan debe incluirse diariamente?</w:t>
      </w:r>
    </w:p>
    <w:p w14:paraId="2888B701" w14:textId="765C85C2" w:rsidR="00AD47F5" w:rsidRDefault="00AD47F5" w:rsidP="008173AC">
      <w:pPr>
        <w:pStyle w:val="ListParagraph"/>
        <w:numPr>
          <w:ilvl w:val="0"/>
          <w:numId w:val="1"/>
        </w:numPr>
      </w:pPr>
      <w:r>
        <w:rPr>
          <w:lang w:val="es"/>
        </w:rPr>
        <w:t>Verdadero o falso.  ¿Los frijoles se pueden contar como requerimiento de proteínas y vegetales?</w:t>
      </w:r>
    </w:p>
    <w:p w14:paraId="56845CC9" w14:textId="6A746A86" w:rsidR="00AD47F5" w:rsidRDefault="00AD47F5" w:rsidP="008173AC">
      <w:pPr>
        <w:pStyle w:val="ListParagraph"/>
        <w:numPr>
          <w:ilvl w:val="0"/>
          <w:numId w:val="1"/>
        </w:numPr>
      </w:pPr>
      <w:r>
        <w:rPr>
          <w:lang w:val="es"/>
        </w:rPr>
        <w:t xml:space="preserve">Además de las carnes animales (carne de res, pollo, pescado, cerdo, etc.), ¿qué alimentos se utilizan como requerimiento de proteínas? </w:t>
      </w:r>
    </w:p>
    <w:p w14:paraId="790764DE" w14:textId="77777777" w:rsidR="00AD47F5" w:rsidRDefault="00AD47F5" w:rsidP="00AD47F5">
      <w:pPr>
        <w:ind w:left="360"/>
      </w:pPr>
    </w:p>
    <w:p w14:paraId="71E4A3F5" w14:textId="77777777" w:rsidR="008173AC" w:rsidRDefault="008173AC" w:rsidP="008173AC">
      <w:pPr>
        <w:ind w:left="1080"/>
      </w:pPr>
    </w:p>
    <w:p w14:paraId="685BAFEA" w14:textId="77777777" w:rsidR="008173AC" w:rsidRDefault="008173AC" w:rsidP="008173AC">
      <w:pPr>
        <w:pStyle w:val="ListParagraph"/>
        <w:ind w:left="0"/>
      </w:pPr>
    </w:p>
    <w:p w14:paraId="48FAC06D" w14:textId="4A2B72F9" w:rsidR="008173AC" w:rsidRDefault="008173AC" w:rsidP="008173AC">
      <w:pPr>
        <w:pStyle w:val="ListParagraph"/>
      </w:pPr>
    </w:p>
    <w:sectPr w:rsidR="00817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5DA1"/>
    <w:multiLevelType w:val="hybridMultilevel"/>
    <w:tmpl w:val="F19E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971BF"/>
    <w:multiLevelType w:val="hybridMultilevel"/>
    <w:tmpl w:val="1B920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5A657E"/>
    <w:multiLevelType w:val="hybridMultilevel"/>
    <w:tmpl w:val="B1D8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50784">
    <w:abstractNumId w:val="0"/>
  </w:num>
  <w:num w:numId="2" w16cid:durableId="560991547">
    <w:abstractNumId w:val="1"/>
  </w:num>
  <w:num w:numId="3" w16cid:durableId="1783840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C"/>
    <w:rsid w:val="003B1ACC"/>
    <w:rsid w:val="007438CD"/>
    <w:rsid w:val="008173AC"/>
    <w:rsid w:val="00AD47F5"/>
    <w:rsid w:val="00CC327A"/>
    <w:rsid w:val="00D81E29"/>
    <w:rsid w:val="00D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3965"/>
  <w15:chartTrackingRefBased/>
  <w15:docId w15:val="{907002B4-AFF2-4612-8513-8DD83DC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3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1</cp:revision>
  <dcterms:created xsi:type="dcterms:W3CDTF">2023-01-13T23:24:00Z</dcterms:created>
  <dcterms:modified xsi:type="dcterms:W3CDTF">2023-01-13T23:46:00Z</dcterms:modified>
  <cp:category/>
</cp:coreProperties>
</file>