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CB" w:rsidRDefault="00BC04CB">
      <w:pPr>
        <w:rPr>
          <w:rFonts w:ascii="Arial" w:eastAsia="Times New Roman" w:hAnsi="Arial" w:cs="Arial"/>
          <w:b/>
          <w:bCs/>
          <w:i/>
          <w:iCs/>
          <w:sz w:val="44"/>
          <w:szCs w:val="44"/>
        </w:rPr>
      </w:pPr>
    </w:p>
    <w:p w:rsidR="00313764" w:rsidRDefault="0058625C">
      <w:pPr>
        <w:rPr>
          <w:rFonts w:ascii="Arial" w:eastAsia="Times New Roman" w:hAnsi="Arial" w:cs="Arial"/>
          <w:b/>
          <w:bCs/>
          <w:i/>
          <w:iCs/>
          <w:sz w:val="44"/>
          <w:szCs w:val="44"/>
        </w:rPr>
      </w:pPr>
      <w:r>
        <w:rPr>
          <w:rFonts w:ascii="Arial" w:eastAsia="Times New Roman" w:hAnsi="Arial" w:cs="Arial"/>
          <w:b/>
          <w:bCs/>
          <w:i/>
          <w:iCs/>
          <w:sz w:val="44"/>
          <w:szCs w:val="44"/>
        </w:rPr>
        <w:t>Recipe #</w:t>
      </w:r>
      <w:r w:rsidR="00511CBB">
        <w:rPr>
          <w:rFonts w:ascii="Arial" w:eastAsia="Times New Roman" w:hAnsi="Arial" w:cs="Arial"/>
          <w:b/>
          <w:bCs/>
          <w:i/>
          <w:iCs/>
          <w:sz w:val="44"/>
          <w:szCs w:val="44"/>
        </w:rPr>
        <w:t>637 Tropical Fruit</w:t>
      </w:r>
    </w:p>
    <w:p w:rsidR="008E4C6C" w:rsidRPr="00E71AA4" w:rsidRDefault="008E4C6C">
      <w:pPr>
        <w:rPr>
          <w:rFonts w:ascii="Arial" w:eastAsia="Times New Roman" w:hAnsi="Arial" w:cs="Arial"/>
          <w:b/>
          <w:bCs/>
          <w:i/>
          <w:iCs/>
          <w:sz w:val="44"/>
          <w:szCs w:val="44"/>
        </w:rPr>
      </w:pPr>
      <w:r w:rsidRPr="00E71AA4">
        <w:rPr>
          <w:rFonts w:ascii="Arial" w:eastAsia="Times New Roman" w:hAnsi="Arial" w:cs="Arial"/>
          <w:b/>
          <w:bCs/>
          <w:i/>
          <w:iCs/>
          <w:sz w:val="44"/>
          <w:szCs w:val="44"/>
        </w:rPr>
        <w:t>Serving Size and Ingredients</w:t>
      </w:r>
      <w:r w:rsidR="007F3529" w:rsidRPr="00E71AA4">
        <w:rPr>
          <w:rFonts w:ascii="Arial" w:eastAsia="Times New Roman" w:hAnsi="Arial" w:cs="Arial"/>
          <w:b/>
          <w:bCs/>
          <w:i/>
          <w:iCs/>
          <w:sz w:val="44"/>
          <w:szCs w:val="44"/>
        </w:rPr>
        <w:t>:</w:t>
      </w:r>
      <w:r w:rsidR="00495380">
        <w:rPr>
          <w:rFonts w:ascii="Arial" w:eastAsia="Times New Roman" w:hAnsi="Arial" w:cs="Arial"/>
          <w:b/>
          <w:bCs/>
          <w:i/>
          <w:iCs/>
          <w:sz w:val="44"/>
          <w:szCs w:val="44"/>
        </w:rPr>
        <w:t xml:space="preserve"> </w:t>
      </w:r>
      <w:r w:rsidR="005A4347">
        <w:rPr>
          <w:rFonts w:ascii="Arial" w:eastAsia="Times New Roman" w:hAnsi="Arial" w:cs="Arial"/>
          <w:b/>
          <w:bCs/>
          <w:i/>
          <w:iCs/>
          <w:sz w:val="44"/>
          <w:szCs w:val="44"/>
        </w:rPr>
        <w:t xml:space="preserve"> </w:t>
      </w:r>
      <w:r w:rsidR="00DF3CE1">
        <w:rPr>
          <w:rFonts w:ascii="Arial" w:eastAsia="Times New Roman" w:hAnsi="Arial" w:cs="Arial"/>
          <w:b/>
          <w:bCs/>
          <w:i/>
          <w:iCs/>
          <w:sz w:val="44"/>
          <w:szCs w:val="44"/>
        </w:rPr>
        <w:t>8</w:t>
      </w:r>
      <w:r w:rsidR="00511CBB">
        <w:rPr>
          <w:rFonts w:ascii="Arial" w:eastAsia="Times New Roman" w:hAnsi="Arial" w:cs="Arial"/>
          <w:b/>
          <w:bCs/>
          <w:i/>
          <w:iCs/>
          <w:sz w:val="44"/>
          <w:szCs w:val="44"/>
        </w:rPr>
        <w:t xml:space="preserve"> oz. </w:t>
      </w:r>
    </w:p>
    <w:tbl>
      <w:tblPr>
        <w:tblW w:w="11790" w:type="dxa"/>
        <w:tblInd w:w="-342" w:type="dxa"/>
        <w:tblLook w:val="04A0" w:firstRow="1" w:lastRow="0" w:firstColumn="1" w:lastColumn="0" w:noHBand="0" w:noVBand="1"/>
      </w:tblPr>
      <w:tblGrid>
        <w:gridCol w:w="2070"/>
        <w:gridCol w:w="2250"/>
        <w:gridCol w:w="2480"/>
        <w:gridCol w:w="4990"/>
      </w:tblGrid>
      <w:tr w:rsidR="006C4F69" w:rsidRPr="006C4F69" w:rsidTr="00C77275">
        <w:trPr>
          <w:trHeight w:val="600"/>
        </w:trPr>
        <w:tc>
          <w:tcPr>
            <w:tcW w:w="2070" w:type="dxa"/>
            <w:tcBorders>
              <w:top w:val="nil"/>
              <w:left w:val="nil"/>
              <w:bottom w:val="single" w:sz="12" w:space="0" w:color="FFFFFF"/>
              <w:right w:val="single" w:sz="4" w:space="0" w:color="FFFFFF"/>
            </w:tcBorders>
            <w:shd w:val="clear" w:color="4F81BD" w:fill="4F81BD"/>
            <w:noWrap/>
            <w:vAlign w:val="bottom"/>
            <w:hideMark/>
          </w:tcPr>
          <w:p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25 Servings</w:t>
            </w:r>
          </w:p>
        </w:tc>
        <w:tc>
          <w:tcPr>
            <w:tcW w:w="2250" w:type="dxa"/>
            <w:tcBorders>
              <w:top w:val="nil"/>
              <w:left w:val="nil"/>
              <w:bottom w:val="single" w:sz="12" w:space="0" w:color="FFFFFF"/>
              <w:right w:val="single" w:sz="4" w:space="0" w:color="FFFFFF"/>
            </w:tcBorders>
            <w:shd w:val="clear" w:color="4F81BD" w:fill="4F81BD"/>
            <w:noWrap/>
            <w:vAlign w:val="bottom"/>
            <w:hideMark/>
          </w:tcPr>
          <w:p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50 Servings</w:t>
            </w:r>
          </w:p>
        </w:tc>
        <w:tc>
          <w:tcPr>
            <w:tcW w:w="2480" w:type="dxa"/>
            <w:tcBorders>
              <w:top w:val="nil"/>
              <w:left w:val="nil"/>
              <w:bottom w:val="single" w:sz="12" w:space="0" w:color="FFFFFF"/>
              <w:right w:val="single" w:sz="4" w:space="0" w:color="FFFFFF"/>
            </w:tcBorders>
            <w:shd w:val="clear" w:color="4F81BD" w:fill="4F81BD"/>
            <w:noWrap/>
            <w:vAlign w:val="bottom"/>
            <w:hideMark/>
          </w:tcPr>
          <w:p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100 Servings</w:t>
            </w:r>
          </w:p>
        </w:tc>
        <w:tc>
          <w:tcPr>
            <w:tcW w:w="4990" w:type="dxa"/>
            <w:tcBorders>
              <w:top w:val="nil"/>
              <w:left w:val="nil"/>
              <w:bottom w:val="single" w:sz="12" w:space="0" w:color="FFFFFF"/>
              <w:right w:val="nil"/>
            </w:tcBorders>
            <w:shd w:val="clear" w:color="4F81BD" w:fill="4F81BD"/>
            <w:noWrap/>
            <w:vAlign w:val="bottom"/>
            <w:hideMark/>
          </w:tcPr>
          <w:p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Ingredients</w:t>
            </w:r>
          </w:p>
        </w:tc>
      </w:tr>
      <w:tr w:rsidR="005A4347" w:rsidRPr="006C4F69" w:rsidTr="00C77275">
        <w:trPr>
          <w:trHeight w:val="600"/>
        </w:trPr>
        <w:tc>
          <w:tcPr>
            <w:tcW w:w="2070" w:type="dxa"/>
            <w:tcBorders>
              <w:top w:val="nil"/>
              <w:left w:val="nil"/>
              <w:bottom w:val="single" w:sz="4" w:space="0" w:color="FFFFFF"/>
              <w:right w:val="single" w:sz="4" w:space="0" w:color="FFFFFF"/>
            </w:tcBorders>
            <w:shd w:val="clear" w:color="B8CCE4" w:fill="B8CCE4"/>
            <w:noWrap/>
          </w:tcPr>
          <w:p w:rsidR="005A4347" w:rsidRPr="00CF1573" w:rsidRDefault="00DF3CE1" w:rsidP="00CF1573">
            <w:pPr>
              <w:jc w:val="center"/>
              <w:rPr>
                <w:rFonts w:ascii="Arial" w:hAnsi="Arial" w:cs="Arial"/>
                <w:sz w:val="24"/>
                <w:szCs w:val="24"/>
              </w:rPr>
            </w:pPr>
            <w:r>
              <w:rPr>
                <w:rFonts w:ascii="Arial" w:hAnsi="Arial" w:cs="Arial"/>
                <w:sz w:val="24"/>
                <w:szCs w:val="24"/>
              </w:rPr>
              <w:t>3</w:t>
            </w:r>
          </w:p>
        </w:tc>
        <w:tc>
          <w:tcPr>
            <w:tcW w:w="2250" w:type="dxa"/>
            <w:tcBorders>
              <w:top w:val="nil"/>
              <w:left w:val="nil"/>
              <w:bottom w:val="single" w:sz="4" w:space="0" w:color="FFFFFF"/>
              <w:right w:val="single" w:sz="4" w:space="0" w:color="FFFFFF"/>
            </w:tcBorders>
            <w:shd w:val="clear" w:color="B8CCE4" w:fill="B8CCE4"/>
            <w:noWrap/>
          </w:tcPr>
          <w:p w:rsidR="005A4347" w:rsidRPr="00CF1573" w:rsidRDefault="00DF3CE1" w:rsidP="00CF1573">
            <w:pPr>
              <w:jc w:val="center"/>
              <w:rPr>
                <w:rFonts w:ascii="Arial" w:hAnsi="Arial" w:cs="Arial"/>
                <w:sz w:val="24"/>
                <w:szCs w:val="24"/>
              </w:rPr>
            </w:pPr>
            <w:r>
              <w:rPr>
                <w:rFonts w:ascii="Arial" w:hAnsi="Arial" w:cs="Arial"/>
                <w:sz w:val="24"/>
                <w:szCs w:val="24"/>
              </w:rPr>
              <w:t>6</w:t>
            </w:r>
            <w:r w:rsidR="00D01447">
              <w:rPr>
                <w:rFonts w:ascii="Arial" w:hAnsi="Arial" w:cs="Arial"/>
                <w:sz w:val="24"/>
                <w:szCs w:val="24"/>
              </w:rPr>
              <w:t xml:space="preserve"> </w:t>
            </w:r>
          </w:p>
        </w:tc>
        <w:tc>
          <w:tcPr>
            <w:tcW w:w="2480" w:type="dxa"/>
            <w:tcBorders>
              <w:top w:val="nil"/>
              <w:left w:val="nil"/>
              <w:bottom w:val="single" w:sz="4" w:space="0" w:color="FFFFFF"/>
              <w:right w:val="single" w:sz="4" w:space="0" w:color="FFFFFF"/>
            </w:tcBorders>
            <w:shd w:val="clear" w:color="B8CCE4" w:fill="B8CCE4"/>
            <w:noWrap/>
          </w:tcPr>
          <w:p w:rsidR="005A4347" w:rsidRPr="00CF1573" w:rsidRDefault="00DF3CE1" w:rsidP="00CF1573">
            <w:pPr>
              <w:jc w:val="center"/>
              <w:rPr>
                <w:rFonts w:ascii="Arial" w:hAnsi="Arial" w:cs="Arial"/>
                <w:sz w:val="24"/>
                <w:szCs w:val="24"/>
              </w:rPr>
            </w:pPr>
            <w:r>
              <w:rPr>
                <w:rFonts w:ascii="Arial" w:hAnsi="Arial" w:cs="Arial"/>
                <w:sz w:val="24"/>
                <w:szCs w:val="24"/>
              </w:rPr>
              <w:t>12</w:t>
            </w:r>
            <w:bookmarkStart w:id="0" w:name="_GoBack"/>
            <w:bookmarkEnd w:id="0"/>
          </w:p>
        </w:tc>
        <w:tc>
          <w:tcPr>
            <w:tcW w:w="4990" w:type="dxa"/>
            <w:tcBorders>
              <w:top w:val="nil"/>
              <w:left w:val="nil"/>
              <w:bottom w:val="single" w:sz="4" w:space="0" w:color="FFFFFF"/>
              <w:right w:val="nil"/>
            </w:tcBorders>
            <w:shd w:val="clear" w:color="B8CCE4" w:fill="B8CCE4"/>
            <w:noWrap/>
          </w:tcPr>
          <w:p w:rsidR="005A4347" w:rsidRPr="00D01447" w:rsidRDefault="00D01447" w:rsidP="00CF1573">
            <w:pPr>
              <w:jc w:val="center"/>
              <w:rPr>
                <w:rFonts w:ascii="Arial" w:hAnsi="Arial" w:cs="Arial"/>
              </w:rPr>
            </w:pPr>
            <w:r w:rsidRPr="00D01447">
              <w:rPr>
                <w:rFonts w:ascii="Arial" w:hAnsi="Arial" w:cs="Arial"/>
              </w:rPr>
              <w:t>Fruit, Mixed, canned (may i</w:t>
            </w:r>
            <w:r>
              <w:rPr>
                <w:rFonts w:ascii="Arial" w:hAnsi="Arial" w:cs="Arial"/>
              </w:rPr>
              <w:t>nclude: Mango, papaya, pineapple, Mandarin Oranges</w:t>
            </w:r>
            <w:r w:rsidRPr="00D01447">
              <w:rPr>
                <w:rFonts w:ascii="Arial" w:hAnsi="Arial" w:cs="Arial"/>
              </w:rPr>
              <w:t>,</w:t>
            </w:r>
            <w:r>
              <w:rPr>
                <w:rFonts w:ascii="Arial" w:hAnsi="Arial" w:cs="Arial"/>
              </w:rPr>
              <w:t xml:space="preserve"> kiwis,</w:t>
            </w:r>
            <w:r w:rsidRPr="00D01447">
              <w:rPr>
                <w:rFonts w:ascii="Arial" w:hAnsi="Arial" w:cs="Arial"/>
              </w:rPr>
              <w:t xml:space="preserve"> etc.)</w:t>
            </w:r>
            <w:r>
              <w:rPr>
                <w:rFonts w:ascii="Arial" w:hAnsi="Arial" w:cs="Arial"/>
              </w:rPr>
              <w:t xml:space="preserve"> #10 cans</w:t>
            </w:r>
          </w:p>
        </w:tc>
      </w:tr>
      <w:tr w:rsidR="005A4347" w:rsidRPr="006C4F69" w:rsidTr="00C77275">
        <w:trPr>
          <w:trHeight w:val="600"/>
        </w:trPr>
        <w:tc>
          <w:tcPr>
            <w:tcW w:w="2070" w:type="dxa"/>
            <w:tcBorders>
              <w:top w:val="nil"/>
              <w:left w:val="nil"/>
              <w:bottom w:val="single" w:sz="4" w:space="0" w:color="FFFFFF"/>
              <w:right w:val="single" w:sz="4" w:space="0" w:color="FFFFFF"/>
            </w:tcBorders>
            <w:shd w:val="clear" w:color="DBE5F1" w:fill="DBE5F1"/>
            <w:noWrap/>
          </w:tcPr>
          <w:p w:rsidR="005A4347" w:rsidRPr="00CF1573" w:rsidRDefault="005A4347" w:rsidP="00CF1573">
            <w:pPr>
              <w:jc w:val="center"/>
              <w:rPr>
                <w:rFonts w:ascii="Arial"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rsidR="005A4347" w:rsidRPr="00CF1573" w:rsidRDefault="005A4347" w:rsidP="00CF1573">
            <w:pPr>
              <w:jc w:val="center"/>
              <w:rPr>
                <w:rFonts w:ascii="Arial"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rsidR="005A4347" w:rsidRPr="00CF1573" w:rsidRDefault="005A4347" w:rsidP="00CF1573">
            <w:pPr>
              <w:jc w:val="center"/>
              <w:rPr>
                <w:rFonts w:ascii="Arial" w:hAnsi="Arial" w:cs="Arial"/>
                <w:sz w:val="24"/>
                <w:szCs w:val="24"/>
              </w:rPr>
            </w:pPr>
          </w:p>
        </w:tc>
        <w:tc>
          <w:tcPr>
            <w:tcW w:w="4990" w:type="dxa"/>
            <w:tcBorders>
              <w:top w:val="nil"/>
              <w:left w:val="nil"/>
              <w:bottom w:val="single" w:sz="4" w:space="0" w:color="FFFFFF"/>
              <w:right w:val="nil"/>
            </w:tcBorders>
            <w:shd w:val="clear" w:color="DBE5F1" w:fill="DBE5F1"/>
            <w:noWrap/>
          </w:tcPr>
          <w:p w:rsidR="005A4347" w:rsidRPr="00CF1573" w:rsidRDefault="005A4347" w:rsidP="00CF1573">
            <w:pPr>
              <w:jc w:val="center"/>
              <w:rPr>
                <w:rFonts w:ascii="Arial" w:hAnsi="Arial" w:cs="Arial"/>
                <w:sz w:val="24"/>
                <w:szCs w:val="24"/>
              </w:rPr>
            </w:pPr>
          </w:p>
        </w:tc>
      </w:tr>
      <w:tr w:rsidR="005A4347" w:rsidRPr="006C4F69" w:rsidTr="00C77275">
        <w:trPr>
          <w:trHeight w:val="600"/>
        </w:trPr>
        <w:tc>
          <w:tcPr>
            <w:tcW w:w="2070" w:type="dxa"/>
            <w:tcBorders>
              <w:top w:val="nil"/>
              <w:left w:val="nil"/>
              <w:bottom w:val="single" w:sz="4" w:space="0" w:color="FFFFFF"/>
              <w:right w:val="single" w:sz="4" w:space="0" w:color="FFFFFF"/>
            </w:tcBorders>
            <w:shd w:val="clear" w:color="B8CCE4" w:fill="B8CCE4"/>
            <w:noWrap/>
          </w:tcPr>
          <w:p w:rsidR="005A4347" w:rsidRPr="00CF1573" w:rsidRDefault="005A4347" w:rsidP="00CF1573">
            <w:pPr>
              <w:jc w:val="center"/>
              <w:rPr>
                <w:rFonts w:ascii="Arial"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rsidR="005A4347" w:rsidRPr="00CF1573" w:rsidRDefault="005A4347" w:rsidP="00CF1573">
            <w:pPr>
              <w:jc w:val="center"/>
              <w:rPr>
                <w:rFonts w:ascii="Arial"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rsidR="005A4347" w:rsidRPr="00CF1573" w:rsidRDefault="005A4347" w:rsidP="00CF1573">
            <w:pPr>
              <w:jc w:val="center"/>
              <w:rPr>
                <w:rFonts w:ascii="Arial" w:hAnsi="Arial" w:cs="Arial"/>
                <w:sz w:val="24"/>
                <w:szCs w:val="24"/>
              </w:rPr>
            </w:pPr>
          </w:p>
        </w:tc>
        <w:tc>
          <w:tcPr>
            <w:tcW w:w="4990" w:type="dxa"/>
            <w:tcBorders>
              <w:top w:val="nil"/>
              <w:left w:val="nil"/>
              <w:bottom w:val="single" w:sz="4" w:space="0" w:color="FFFFFF"/>
              <w:right w:val="nil"/>
            </w:tcBorders>
            <w:shd w:val="clear" w:color="B8CCE4" w:fill="B8CCE4"/>
            <w:noWrap/>
          </w:tcPr>
          <w:p w:rsidR="005A4347" w:rsidRPr="00CF1573" w:rsidRDefault="005A4347" w:rsidP="00CF1573">
            <w:pPr>
              <w:jc w:val="center"/>
              <w:rPr>
                <w:rFonts w:ascii="Arial" w:hAnsi="Arial" w:cs="Arial"/>
                <w:sz w:val="24"/>
                <w:szCs w:val="24"/>
              </w:rPr>
            </w:pPr>
          </w:p>
        </w:tc>
      </w:tr>
      <w:tr w:rsidR="005A4347" w:rsidRPr="006C4F69" w:rsidTr="00C77275">
        <w:trPr>
          <w:trHeight w:val="600"/>
        </w:trPr>
        <w:tc>
          <w:tcPr>
            <w:tcW w:w="2070" w:type="dxa"/>
            <w:tcBorders>
              <w:top w:val="nil"/>
              <w:left w:val="nil"/>
              <w:bottom w:val="single" w:sz="4" w:space="0" w:color="FFFFFF"/>
              <w:right w:val="single" w:sz="4" w:space="0" w:color="FFFFFF"/>
            </w:tcBorders>
            <w:shd w:val="clear" w:color="DBE5F1" w:fill="DBE5F1"/>
            <w:noWrap/>
          </w:tcPr>
          <w:p w:rsidR="005A4347" w:rsidRPr="00CF1573" w:rsidRDefault="005A4347" w:rsidP="00CF1573">
            <w:pPr>
              <w:jc w:val="center"/>
              <w:rPr>
                <w:rFonts w:ascii="Arial"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rsidR="005A4347" w:rsidRPr="00CF1573" w:rsidRDefault="005A4347" w:rsidP="00CF1573">
            <w:pPr>
              <w:jc w:val="center"/>
              <w:rPr>
                <w:rFonts w:ascii="Arial"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rsidR="005A4347" w:rsidRPr="00CF1573" w:rsidRDefault="005A4347" w:rsidP="00CF1573">
            <w:pPr>
              <w:jc w:val="center"/>
              <w:rPr>
                <w:rFonts w:ascii="Arial" w:hAnsi="Arial" w:cs="Arial"/>
                <w:sz w:val="24"/>
                <w:szCs w:val="24"/>
              </w:rPr>
            </w:pPr>
          </w:p>
        </w:tc>
        <w:tc>
          <w:tcPr>
            <w:tcW w:w="4990" w:type="dxa"/>
            <w:tcBorders>
              <w:top w:val="nil"/>
              <w:left w:val="nil"/>
              <w:bottom w:val="single" w:sz="4" w:space="0" w:color="FFFFFF"/>
              <w:right w:val="nil"/>
            </w:tcBorders>
            <w:shd w:val="clear" w:color="DBE5F1" w:fill="DBE5F1"/>
            <w:noWrap/>
          </w:tcPr>
          <w:p w:rsidR="005A4347" w:rsidRPr="00CF1573" w:rsidRDefault="005A4347" w:rsidP="00CF1573">
            <w:pPr>
              <w:jc w:val="center"/>
              <w:rPr>
                <w:rFonts w:ascii="Arial" w:hAnsi="Arial" w:cs="Arial"/>
                <w:sz w:val="24"/>
                <w:szCs w:val="24"/>
              </w:rPr>
            </w:pPr>
          </w:p>
        </w:tc>
      </w:tr>
      <w:tr w:rsidR="005A4347" w:rsidRPr="006C4F69" w:rsidTr="00C77275">
        <w:trPr>
          <w:trHeight w:val="600"/>
        </w:trPr>
        <w:tc>
          <w:tcPr>
            <w:tcW w:w="2070" w:type="dxa"/>
            <w:tcBorders>
              <w:top w:val="nil"/>
              <w:left w:val="nil"/>
              <w:bottom w:val="single" w:sz="4" w:space="0" w:color="FFFFFF"/>
              <w:right w:val="single" w:sz="4" w:space="0" w:color="FFFFFF"/>
            </w:tcBorders>
            <w:shd w:val="clear" w:color="B8CCE4" w:fill="B8CCE4"/>
            <w:noWrap/>
          </w:tcPr>
          <w:p w:rsidR="005A4347" w:rsidRPr="00CF1573" w:rsidRDefault="005A4347" w:rsidP="00CF1573">
            <w:pPr>
              <w:jc w:val="center"/>
              <w:rPr>
                <w:rFonts w:ascii="Arial"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rsidR="005A4347" w:rsidRPr="00CF1573" w:rsidRDefault="005A4347" w:rsidP="00CF1573">
            <w:pPr>
              <w:jc w:val="center"/>
              <w:rPr>
                <w:rFonts w:ascii="Arial"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rsidR="005A4347" w:rsidRPr="00CF1573" w:rsidRDefault="005A4347" w:rsidP="00CF1573">
            <w:pPr>
              <w:jc w:val="center"/>
              <w:rPr>
                <w:rFonts w:ascii="Arial" w:hAnsi="Arial" w:cs="Arial"/>
                <w:sz w:val="24"/>
                <w:szCs w:val="24"/>
              </w:rPr>
            </w:pPr>
          </w:p>
        </w:tc>
        <w:tc>
          <w:tcPr>
            <w:tcW w:w="4990" w:type="dxa"/>
            <w:tcBorders>
              <w:top w:val="nil"/>
              <w:left w:val="nil"/>
              <w:bottom w:val="single" w:sz="4" w:space="0" w:color="FFFFFF"/>
              <w:right w:val="nil"/>
            </w:tcBorders>
            <w:shd w:val="clear" w:color="B8CCE4" w:fill="B8CCE4"/>
            <w:noWrap/>
          </w:tcPr>
          <w:p w:rsidR="005A4347" w:rsidRPr="00CF1573" w:rsidRDefault="005A4347" w:rsidP="00CF1573">
            <w:pPr>
              <w:jc w:val="center"/>
              <w:rPr>
                <w:rFonts w:ascii="Arial" w:hAnsi="Arial" w:cs="Arial"/>
                <w:sz w:val="24"/>
                <w:szCs w:val="24"/>
              </w:rPr>
            </w:pPr>
          </w:p>
        </w:tc>
      </w:tr>
      <w:tr w:rsidR="00D01447" w:rsidRPr="006C4F69" w:rsidTr="00C77275">
        <w:trPr>
          <w:trHeight w:val="600"/>
        </w:trPr>
        <w:tc>
          <w:tcPr>
            <w:tcW w:w="2070" w:type="dxa"/>
            <w:tcBorders>
              <w:top w:val="nil"/>
              <w:left w:val="nil"/>
              <w:bottom w:val="single" w:sz="4" w:space="0" w:color="FFFFFF"/>
              <w:right w:val="single" w:sz="4" w:space="0" w:color="FFFFFF"/>
            </w:tcBorders>
            <w:shd w:val="clear" w:color="DBE5F1" w:fill="DBE5F1"/>
            <w:noWrap/>
          </w:tcPr>
          <w:p w:rsidR="00D01447" w:rsidRPr="00CF1573" w:rsidRDefault="00D01447" w:rsidP="00CF1573">
            <w:pPr>
              <w:jc w:val="center"/>
              <w:rPr>
                <w:rFonts w:ascii="Arial"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rsidR="00D01447" w:rsidRPr="00CF1573" w:rsidRDefault="00D01447" w:rsidP="00CF1573">
            <w:pPr>
              <w:jc w:val="center"/>
              <w:rPr>
                <w:rFonts w:ascii="Arial"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rsidR="00D01447" w:rsidRPr="00CF1573" w:rsidRDefault="00D01447" w:rsidP="00CF1573">
            <w:pPr>
              <w:jc w:val="center"/>
              <w:rPr>
                <w:rFonts w:ascii="Arial" w:hAnsi="Arial" w:cs="Arial"/>
                <w:sz w:val="24"/>
                <w:szCs w:val="24"/>
              </w:rPr>
            </w:pPr>
          </w:p>
        </w:tc>
        <w:tc>
          <w:tcPr>
            <w:tcW w:w="4990" w:type="dxa"/>
            <w:tcBorders>
              <w:top w:val="nil"/>
              <w:left w:val="nil"/>
              <w:bottom w:val="single" w:sz="4" w:space="0" w:color="FFFFFF"/>
              <w:right w:val="nil"/>
            </w:tcBorders>
            <w:shd w:val="clear" w:color="DBE5F1" w:fill="DBE5F1"/>
            <w:noWrap/>
          </w:tcPr>
          <w:p w:rsidR="00D01447" w:rsidRPr="00A86001" w:rsidRDefault="00D01447" w:rsidP="003C4C5A"/>
        </w:tc>
      </w:tr>
      <w:tr w:rsidR="00D01447" w:rsidRPr="006C4F69" w:rsidTr="00C77275">
        <w:trPr>
          <w:trHeight w:val="600"/>
        </w:trPr>
        <w:tc>
          <w:tcPr>
            <w:tcW w:w="2070" w:type="dxa"/>
            <w:tcBorders>
              <w:top w:val="nil"/>
              <w:left w:val="nil"/>
              <w:bottom w:val="single" w:sz="4" w:space="0" w:color="FFFFFF"/>
              <w:right w:val="single" w:sz="4" w:space="0" w:color="FFFFFF"/>
            </w:tcBorders>
            <w:shd w:val="clear" w:color="B8CCE4" w:fill="B8CCE4"/>
            <w:noWrap/>
          </w:tcPr>
          <w:p w:rsidR="00D01447" w:rsidRPr="00CF1573" w:rsidRDefault="00D01447" w:rsidP="00CF1573">
            <w:pPr>
              <w:jc w:val="center"/>
              <w:rPr>
                <w:rFonts w:ascii="Arial"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rsidR="00D01447" w:rsidRPr="00CF1573" w:rsidRDefault="00D01447" w:rsidP="00CF1573">
            <w:pPr>
              <w:jc w:val="center"/>
              <w:rPr>
                <w:rFonts w:ascii="Arial"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rsidR="00D01447" w:rsidRPr="00CF1573" w:rsidRDefault="00D01447" w:rsidP="00CF1573">
            <w:pPr>
              <w:jc w:val="center"/>
              <w:rPr>
                <w:rFonts w:ascii="Arial" w:hAnsi="Arial" w:cs="Arial"/>
                <w:sz w:val="24"/>
                <w:szCs w:val="24"/>
              </w:rPr>
            </w:pPr>
          </w:p>
        </w:tc>
        <w:tc>
          <w:tcPr>
            <w:tcW w:w="4990" w:type="dxa"/>
            <w:tcBorders>
              <w:top w:val="nil"/>
              <w:left w:val="nil"/>
              <w:bottom w:val="single" w:sz="4" w:space="0" w:color="FFFFFF"/>
              <w:right w:val="nil"/>
            </w:tcBorders>
            <w:shd w:val="clear" w:color="B8CCE4" w:fill="B8CCE4"/>
            <w:noWrap/>
          </w:tcPr>
          <w:p w:rsidR="00D01447" w:rsidRPr="00A86001" w:rsidRDefault="00D01447" w:rsidP="003C4C5A"/>
        </w:tc>
      </w:tr>
      <w:tr w:rsidR="00D01447" w:rsidRPr="006C4F69" w:rsidTr="00C77275">
        <w:trPr>
          <w:trHeight w:val="600"/>
        </w:trPr>
        <w:tc>
          <w:tcPr>
            <w:tcW w:w="2070" w:type="dxa"/>
            <w:tcBorders>
              <w:top w:val="nil"/>
              <w:left w:val="nil"/>
              <w:bottom w:val="single" w:sz="4" w:space="0" w:color="FFFFFF"/>
              <w:right w:val="single" w:sz="4" w:space="0" w:color="FFFFFF"/>
            </w:tcBorders>
            <w:shd w:val="clear" w:color="DBE5F1" w:fill="DBE5F1"/>
            <w:noWrap/>
          </w:tcPr>
          <w:p w:rsidR="00D01447" w:rsidRPr="00CF1573" w:rsidRDefault="00D01447"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rsidR="00D01447" w:rsidRPr="00CF1573" w:rsidRDefault="00D01447"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rsidR="00D01447" w:rsidRPr="00CF1573" w:rsidRDefault="00D01447"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DBE5F1" w:fill="DBE5F1"/>
            <w:noWrap/>
          </w:tcPr>
          <w:p w:rsidR="00D01447" w:rsidRPr="00A86001" w:rsidRDefault="00D01447" w:rsidP="003C4C5A"/>
        </w:tc>
      </w:tr>
      <w:tr w:rsidR="00D01447" w:rsidRPr="006C4F69" w:rsidTr="00C77275">
        <w:trPr>
          <w:trHeight w:val="600"/>
        </w:trPr>
        <w:tc>
          <w:tcPr>
            <w:tcW w:w="2070" w:type="dxa"/>
            <w:tcBorders>
              <w:top w:val="nil"/>
              <w:left w:val="nil"/>
              <w:bottom w:val="single" w:sz="4" w:space="0" w:color="FFFFFF"/>
              <w:right w:val="single" w:sz="4" w:space="0" w:color="FFFFFF"/>
            </w:tcBorders>
            <w:shd w:val="clear" w:color="B8CCE4" w:fill="B8CCE4"/>
            <w:noWrap/>
          </w:tcPr>
          <w:p w:rsidR="00D01447" w:rsidRPr="00CF1573" w:rsidRDefault="00D01447"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rsidR="00D01447" w:rsidRPr="00CF1573" w:rsidRDefault="00D01447"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rsidR="00D01447" w:rsidRPr="00CF1573" w:rsidRDefault="00D01447"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B8CCE4" w:fill="B8CCE4"/>
            <w:noWrap/>
          </w:tcPr>
          <w:p w:rsidR="00D01447" w:rsidRPr="00A86001" w:rsidRDefault="00D01447" w:rsidP="003C4C5A"/>
        </w:tc>
      </w:tr>
      <w:tr w:rsidR="00D01447" w:rsidRPr="006C4F69" w:rsidTr="00C77275">
        <w:trPr>
          <w:trHeight w:val="600"/>
        </w:trPr>
        <w:tc>
          <w:tcPr>
            <w:tcW w:w="2070" w:type="dxa"/>
            <w:tcBorders>
              <w:top w:val="nil"/>
              <w:left w:val="nil"/>
              <w:bottom w:val="single" w:sz="4" w:space="0" w:color="FFFFFF"/>
              <w:right w:val="single" w:sz="4" w:space="0" w:color="FFFFFF"/>
            </w:tcBorders>
            <w:shd w:val="clear" w:color="DBE5F1" w:fill="DBE5F1"/>
            <w:noWrap/>
          </w:tcPr>
          <w:p w:rsidR="00D01447" w:rsidRPr="00CF1573" w:rsidRDefault="00D01447"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rsidR="00D01447" w:rsidRPr="00CF1573" w:rsidRDefault="00D01447"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rsidR="00D01447" w:rsidRPr="00CF1573" w:rsidRDefault="00D01447"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DBE5F1" w:fill="DBE5F1"/>
            <w:noWrap/>
          </w:tcPr>
          <w:p w:rsidR="00D01447" w:rsidRDefault="00D01447" w:rsidP="003C4C5A"/>
        </w:tc>
      </w:tr>
      <w:tr w:rsidR="00D01447" w:rsidRPr="006C4F69" w:rsidTr="00C77275">
        <w:trPr>
          <w:trHeight w:val="600"/>
        </w:trPr>
        <w:tc>
          <w:tcPr>
            <w:tcW w:w="2070" w:type="dxa"/>
            <w:tcBorders>
              <w:top w:val="nil"/>
              <w:left w:val="nil"/>
              <w:bottom w:val="single" w:sz="4" w:space="0" w:color="FFFFFF"/>
              <w:right w:val="single" w:sz="4" w:space="0" w:color="FFFFFF"/>
            </w:tcBorders>
            <w:shd w:val="clear" w:color="B8CCE4" w:fill="B8CCE4"/>
            <w:noWrap/>
          </w:tcPr>
          <w:p w:rsidR="00D01447" w:rsidRPr="00CF1573" w:rsidRDefault="00D01447"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rsidR="00D01447" w:rsidRPr="00CF1573" w:rsidRDefault="00D01447"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rsidR="00D01447" w:rsidRPr="00CF1573" w:rsidRDefault="00D01447"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B8CCE4" w:fill="B8CCE4"/>
            <w:noWrap/>
          </w:tcPr>
          <w:p w:rsidR="00D01447" w:rsidRPr="00A86001" w:rsidRDefault="00D01447" w:rsidP="003C4C5A"/>
        </w:tc>
      </w:tr>
      <w:tr w:rsidR="00495380" w:rsidRPr="006C4F69" w:rsidTr="00C77275">
        <w:trPr>
          <w:trHeight w:val="600"/>
        </w:trPr>
        <w:tc>
          <w:tcPr>
            <w:tcW w:w="2070" w:type="dxa"/>
            <w:tcBorders>
              <w:top w:val="nil"/>
              <w:left w:val="nil"/>
              <w:bottom w:val="single" w:sz="4" w:space="0" w:color="FFFFFF"/>
              <w:right w:val="single" w:sz="4" w:space="0" w:color="FFFFFF"/>
            </w:tcBorders>
            <w:shd w:val="clear" w:color="DBE5F1" w:fill="DBE5F1"/>
            <w:noWrap/>
          </w:tcPr>
          <w:p w:rsidR="00495380" w:rsidRPr="00CF1573" w:rsidRDefault="00495380"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rsidR="00495380" w:rsidRPr="00CF1573" w:rsidRDefault="00495380"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rsidR="00495380" w:rsidRPr="00CF1573" w:rsidRDefault="00495380"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DBE5F1" w:fill="DBE5F1"/>
            <w:noWrap/>
          </w:tcPr>
          <w:p w:rsidR="00495380" w:rsidRPr="00CF1573" w:rsidRDefault="00495380" w:rsidP="00CF1573">
            <w:pPr>
              <w:spacing w:after="0" w:line="240" w:lineRule="auto"/>
              <w:jc w:val="center"/>
              <w:rPr>
                <w:rFonts w:ascii="Arial" w:eastAsia="Times New Roman" w:hAnsi="Arial" w:cs="Arial"/>
                <w:sz w:val="24"/>
                <w:szCs w:val="24"/>
              </w:rPr>
            </w:pPr>
          </w:p>
        </w:tc>
      </w:tr>
    </w:tbl>
    <w:p w:rsidR="00495380" w:rsidRDefault="00495380" w:rsidP="00495380">
      <w:r>
        <w:rPr>
          <w:rFonts w:ascii="Baskerville Old Face" w:eastAsia="Times New Roman" w:hAnsi="Baskerville Old Face" w:cs="Arial"/>
          <w:b/>
          <w:bCs/>
          <w:i/>
          <w:iCs/>
          <w:sz w:val="44"/>
          <w:szCs w:val="44"/>
        </w:rPr>
        <w:t xml:space="preserve"> </w:t>
      </w:r>
    </w:p>
    <w:p w:rsidR="007F3529" w:rsidRDefault="007F3529"/>
    <w:p w:rsidR="00511CBB" w:rsidRDefault="00511CBB" w:rsidP="007F3529">
      <w:pPr>
        <w:rPr>
          <w:rFonts w:ascii="Arial" w:eastAsia="Times New Roman" w:hAnsi="Arial" w:cs="Arial"/>
          <w:b/>
          <w:bCs/>
          <w:i/>
          <w:iCs/>
          <w:sz w:val="44"/>
          <w:szCs w:val="44"/>
        </w:rPr>
      </w:pPr>
      <w:r w:rsidRPr="00511CBB">
        <w:rPr>
          <w:rFonts w:ascii="Arial" w:eastAsia="Times New Roman" w:hAnsi="Arial" w:cs="Arial"/>
          <w:b/>
          <w:bCs/>
          <w:i/>
          <w:iCs/>
          <w:sz w:val="44"/>
          <w:szCs w:val="44"/>
        </w:rPr>
        <w:t>Recipe #637 Tropical Fruit</w:t>
      </w:r>
    </w:p>
    <w:p w:rsidR="007F3529" w:rsidRDefault="007F3529" w:rsidP="007F3529">
      <w:pPr>
        <w:rPr>
          <w:rFonts w:ascii="Arial" w:eastAsia="Times New Roman" w:hAnsi="Arial" w:cs="Arial"/>
          <w:b/>
          <w:bCs/>
          <w:i/>
          <w:iCs/>
          <w:sz w:val="44"/>
          <w:szCs w:val="44"/>
        </w:rPr>
      </w:pPr>
      <w:r w:rsidRPr="00E71AA4">
        <w:rPr>
          <w:rFonts w:ascii="Arial" w:eastAsia="Times New Roman" w:hAnsi="Arial" w:cs="Arial"/>
          <w:b/>
          <w:bCs/>
          <w:i/>
          <w:iCs/>
          <w:sz w:val="44"/>
          <w:szCs w:val="44"/>
        </w:rPr>
        <w:t>Instructions:</w:t>
      </w:r>
    </w:p>
    <w:p w:rsidR="00BC04CB" w:rsidRDefault="00BC04CB" w:rsidP="007F3529">
      <w:pPr>
        <w:rPr>
          <w:rFonts w:ascii="Arial" w:eastAsia="Times New Roman" w:hAnsi="Arial" w:cs="Arial"/>
          <w:b/>
          <w:bCs/>
          <w:i/>
          <w:iCs/>
          <w:sz w:val="44"/>
          <w:szCs w:val="44"/>
        </w:rPr>
      </w:pPr>
    </w:p>
    <w:p w:rsidR="00D01447" w:rsidRPr="00D01447" w:rsidRDefault="00D01447" w:rsidP="00D01447">
      <w:pPr>
        <w:pStyle w:val="ListParagraph"/>
        <w:numPr>
          <w:ilvl w:val="0"/>
          <w:numId w:val="1"/>
        </w:numPr>
        <w:rPr>
          <w:rFonts w:ascii="Arial" w:eastAsia="Times New Roman" w:hAnsi="Arial" w:cs="Arial"/>
          <w:b/>
          <w:bCs/>
          <w:i/>
          <w:iCs/>
          <w:sz w:val="44"/>
          <w:szCs w:val="44"/>
        </w:rPr>
      </w:pPr>
      <w:r w:rsidRPr="00D01447">
        <w:rPr>
          <w:rFonts w:ascii="Arial" w:eastAsia="Times New Roman" w:hAnsi="Arial" w:cs="Arial"/>
          <w:b/>
          <w:bCs/>
          <w:i/>
          <w:iCs/>
          <w:sz w:val="44"/>
          <w:szCs w:val="44"/>
        </w:rPr>
        <w:t>Po</w:t>
      </w:r>
      <w:r>
        <w:rPr>
          <w:rFonts w:ascii="Arial" w:eastAsia="Times New Roman" w:hAnsi="Arial" w:cs="Arial"/>
          <w:b/>
          <w:bCs/>
          <w:i/>
          <w:iCs/>
          <w:sz w:val="44"/>
          <w:szCs w:val="44"/>
        </w:rPr>
        <w:t>rtion fruit</w:t>
      </w:r>
      <w:r w:rsidRPr="00D01447">
        <w:rPr>
          <w:rFonts w:ascii="Arial" w:eastAsia="Times New Roman" w:hAnsi="Arial" w:cs="Arial"/>
          <w:b/>
          <w:bCs/>
          <w:i/>
          <w:iCs/>
          <w:sz w:val="44"/>
          <w:szCs w:val="44"/>
        </w:rPr>
        <w:t xml:space="preserve"> into ½ cup servings </w:t>
      </w:r>
    </w:p>
    <w:p w:rsidR="00D01447" w:rsidRPr="00D01447" w:rsidRDefault="00D01447" w:rsidP="00D01447">
      <w:pPr>
        <w:pStyle w:val="ListParagraph"/>
        <w:numPr>
          <w:ilvl w:val="0"/>
          <w:numId w:val="1"/>
        </w:numPr>
        <w:rPr>
          <w:rFonts w:ascii="Arial" w:eastAsia="Times New Roman" w:hAnsi="Arial" w:cs="Arial"/>
          <w:b/>
          <w:bCs/>
          <w:i/>
          <w:iCs/>
          <w:sz w:val="44"/>
          <w:szCs w:val="44"/>
        </w:rPr>
      </w:pPr>
      <w:r w:rsidRPr="00D01447">
        <w:rPr>
          <w:rFonts w:ascii="Arial" w:eastAsia="Times New Roman" w:hAnsi="Arial" w:cs="Arial"/>
          <w:b/>
          <w:bCs/>
          <w:i/>
          <w:iCs/>
          <w:sz w:val="44"/>
          <w:szCs w:val="44"/>
        </w:rPr>
        <w:t>Refrigerate until served.</w:t>
      </w:r>
    </w:p>
    <w:p w:rsidR="005A4347" w:rsidRPr="00D01447" w:rsidRDefault="00511CBB" w:rsidP="00D01447">
      <w:pPr>
        <w:rPr>
          <w:rFonts w:ascii="Arial" w:eastAsia="Times New Roman" w:hAnsi="Arial" w:cs="Arial"/>
          <w:b/>
          <w:bCs/>
          <w:i/>
          <w:iCs/>
          <w:sz w:val="44"/>
          <w:szCs w:val="44"/>
        </w:rPr>
      </w:pPr>
      <w:r w:rsidRPr="00D01447">
        <w:rPr>
          <w:rFonts w:ascii="Arial" w:eastAsia="Times New Roman" w:hAnsi="Arial" w:cs="Arial"/>
          <w:b/>
          <w:bCs/>
          <w:i/>
          <w:iCs/>
          <w:sz w:val="44"/>
          <w:szCs w:val="44"/>
        </w:rPr>
        <w:t xml:space="preserve"> </w:t>
      </w:r>
    </w:p>
    <w:p w:rsidR="00BC04CB" w:rsidRDefault="00BC04CB" w:rsidP="00BC04CB">
      <w:pPr>
        <w:rPr>
          <w:rFonts w:ascii="Arial" w:eastAsia="Times New Roman" w:hAnsi="Arial" w:cs="Arial"/>
          <w:b/>
          <w:bCs/>
          <w:i/>
          <w:iCs/>
          <w:sz w:val="44"/>
          <w:szCs w:val="44"/>
        </w:rPr>
      </w:pPr>
    </w:p>
    <w:p w:rsidR="00374325" w:rsidRDefault="00374325" w:rsidP="00BC04CB">
      <w:pPr>
        <w:rPr>
          <w:rFonts w:ascii="Arial" w:eastAsia="Times New Roman" w:hAnsi="Arial" w:cs="Arial"/>
          <w:b/>
          <w:bCs/>
          <w:i/>
          <w:iCs/>
          <w:sz w:val="44"/>
          <w:szCs w:val="44"/>
        </w:rPr>
      </w:pPr>
    </w:p>
    <w:p w:rsidR="00374325" w:rsidRDefault="00374325" w:rsidP="00BC04CB">
      <w:pPr>
        <w:rPr>
          <w:rFonts w:ascii="Arial" w:eastAsia="Times New Roman" w:hAnsi="Arial" w:cs="Arial"/>
          <w:b/>
          <w:bCs/>
          <w:i/>
          <w:iCs/>
          <w:sz w:val="44"/>
          <w:szCs w:val="44"/>
        </w:rPr>
      </w:pPr>
    </w:p>
    <w:p w:rsidR="00374325" w:rsidRPr="00E71AA4" w:rsidRDefault="00374325" w:rsidP="00CE4366">
      <w:pPr>
        <w:spacing w:after="0" w:line="240" w:lineRule="auto"/>
        <w:rPr>
          <w:rFonts w:ascii="Arial" w:eastAsia="Times New Roman" w:hAnsi="Arial" w:cs="Arial"/>
          <w:b/>
          <w:bCs/>
          <w:i/>
          <w:iCs/>
          <w:sz w:val="44"/>
          <w:szCs w:val="44"/>
        </w:rPr>
      </w:pPr>
      <w:r w:rsidRPr="00374325">
        <w:rPr>
          <w:rFonts w:ascii="Times New Roman" w:eastAsia="Times New Roman" w:hAnsi="Times New Roman" w:cs="Times New Roman"/>
          <w:sz w:val="20"/>
          <w:szCs w:val="20"/>
        </w:rPr>
        <w:t>NOTE: Wash and sanitize hands prior to and during the process of handling raw food and throughout meal preparation. Cook eggs, fish, pork, lamb and beef to an internal temperature of 145°; ground meat or meat mixtures to 155°; raw eggs not prepared for immediate service to 158°; poultry, stuffed meat/fish/ pasta to 165°.</w:t>
      </w:r>
    </w:p>
    <w:sectPr w:rsidR="00374325" w:rsidRPr="00E71AA4" w:rsidSect="008E4C6C">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8DE" w:rsidRDefault="00E268DE" w:rsidP="007F3529">
      <w:pPr>
        <w:spacing w:after="0" w:line="240" w:lineRule="auto"/>
      </w:pPr>
      <w:r>
        <w:separator/>
      </w:r>
    </w:p>
  </w:endnote>
  <w:endnote w:type="continuationSeparator" w:id="0">
    <w:p w:rsidR="00E268DE" w:rsidRDefault="00E268DE"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29" w:rsidRPr="00E71AA4" w:rsidRDefault="006C4F69" w:rsidP="006C4F69">
    <w:pPr>
      <w:pStyle w:val="Footer"/>
      <w:jc w:val="center"/>
      <w:rPr>
        <w:b/>
      </w:rPr>
    </w:pPr>
    <w:r w:rsidRPr="00E71AA4">
      <w:rPr>
        <w:b/>
      </w:rPr>
      <w:t>North Central New Mexico Economic Development District</w:t>
    </w:r>
  </w:p>
  <w:p w:rsidR="00E71AA4" w:rsidRDefault="00E71AA4" w:rsidP="006C4F69">
    <w:pPr>
      <w:pStyle w:val="Footer"/>
      <w:jc w:val="center"/>
      <w:rPr>
        <w:b/>
      </w:rPr>
    </w:pPr>
    <w:r w:rsidRPr="00E71AA4">
      <w:rPr>
        <w:b/>
      </w:rPr>
      <w:t>Council of Governments</w:t>
    </w:r>
  </w:p>
  <w:p w:rsidR="0021774A" w:rsidRPr="00E71AA4" w:rsidRDefault="0021774A" w:rsidP="006C4F69">
    <w:pPr>
      <w:pStyle w:val="Footer"/>
      <w:jc w:val="center"/>
      <w:rPr>
        <w:b/>
      </w:rPr>
    </w:pPr>
    <w:r>
      <w:rPr>
        <w:b/>
      </w:rPr>
      <w:t>Non-Metro Area Agency on Aging</w:t>
    </w:r>
  </w:p>
  <w:p w:rsidR="00E71AA4" w:rsidRPr="00E71AA4" w:rsidRDefault="00E71AA4" w:rsidP="006C4F69">
    <w:pPr>
      <w:pStyle w:val="Footer"/>
      <w:jc w:val="center"/>
      <w:rPr>
        <w:b/>
      </w:rPr>
    </w:pPr>
    <w:r w:rsidRPr="00E71AA4">
      <w:rPr>
        <w:b/>
      </w:rPr>
      <w:t>PO Box 5115 Santa Fe NM 87502</w:t>
    </w:r>
  </w:p>
  <w:p w:rsidR="00E71AA4" w:rsidRPr="00E71AA4" w:rsidRDefault="00E71AA4" w:rsidP="006C4F69">
    <w:pPr>
      <w:pStyle w:val="Footer"/>
      <w:jc w:val="center"/>
      <w:rPr>
        <w:b/>
      </w:rPr>
    </w:pPr>
    <w:r w:rsidRPr="00E71AA4">
      <w:rPr>
        <w:b/>
      </w:rPr>
      <w:t>505-827-7313</w:t>
    </w:r>
  </w:p>
  <w:p w:rsidR="007F3529" w:rsidRDefault="00EA70C7">
    <w:pPr>
      <w:pStyle w:val="Footer"/>
    </w:pPr>
    <w:r>
      <w:fldChar w:fldCharType="begin"/>
    </w:r>
    <w:r>
      <w:instrText xml:space="preserve"> PAGE   \* MERGEFORMAT </w:instrText>
    </w:r>
    <w:r>
      <w:fldChar w:fldCharType="separate"/>
    </w:r>
    <w:r w:rsidR="00DF3CE1" w:rsidRPr="00DF3CE1">
      <w:rPr>
        <w:b/>
        <w:noProof/>
      </w:rPr>
      <w:t>2</w:t>
    </w:r>
    <w:r>
      <w:rPr>
        <w:b/>
        <w:noProof/>
      </w:rPr>
      <w:fldChar w:fldCharType="end"/>
    </w:r>
    <w:r w:rsidR="0021774A">
      <w:rPr>
        <w:b/>
      </w:rPr>
      <w:t xml:space="preserve"> </w:t>
    </w:r>
    <w:r w:rsidR="0021774A">
      <w:t>|</w:t>
    </w:r>
    <w:r w:rsidR="0021774A">
      <w:rPr>
        <w:b/>
      </w:rPr>
      <w:t xml:space="preserve"> </w:t>
    </w:r>
    <w:r w:rsidR="0021774A">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8DE" w:rsidRDefault="00E268DE" w:rsidP="007F3529">
      <w:pPr>
        <w:spacing w:after="0" w:line="240" w:lineRule="auto"/>
      </w:pPr>
      <w:r>
        <w:separator/>
      </w:r>
    </w:p>
  </w:footnote>
  <w:footnote w:type="continuationSeparator" w:id="0">
    <w:p w:rsidR="00E268DE" w:rsidRDefault="00E268DE" w:rsidP="007F3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29" w:rsidRDefault="007F3529">
    <w:pPr>
      <w:pStyle w:val="Header"/>
    </w:pPr>
    <w:r w:rsidRPr="007F3529">
      <w:rPr>
        <w:noProof/>
      </w:rPr>
      <w:drawing>
        <wp:inline distT="0" distB="0" distL="0" distR="0" wp14:anchorId="149A3F34" wp14:editId="7C777645">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0E0120BE" wp14:editId="5C51CD3F">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87E3B"/>
    <w:multiLevelType w:val="hybridMultilevel"/>
    <w:tmpl w:val="1098039A"/>
    <w:lvl w:ilvl="0" w:tplc="A2ECA10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4C6C"/>
    <w:rsid w:val="00020599"/>
    <w:rsid w:val="00037765"/>
    <w:rsid w:val="00046620"/>
    <w:rsid w:val="00114D27"/>
    <w:rsid w:val="0013531E"/>
    <w:rsid w:val="001C72CE"/>
    <w:rsid w:val="00216A83"/>
    <w:rsid w:val="0021774A"/>
    <w:rsid w:val="002653B2"/>
    <w:rsid w:val="00313764"/>
    <w:rsid w:val="00374325"/>
    <w:rsid w:val="00471FE8"/>
    <w:rsid w:val="00493492"/>
    <w:rsid w:val="00495380"/>
    <w:rsid w:val="004C0BE7"/>
    <w:rsid w:val="004E5672"/>
    <w:rsid w:val="004E7574"/>
    <w:rsid w:val="00511CBB"/>
    <w:rsid w:val="00544841"/>
    <w:rsid w:val="005724A5"/>
    <w:rsid w:val="0058625C"/>
    <w:rsid w:val="005A4347"/>
    <w:rsid w:val="00611877"/>
    <w:rsid w:val="00614290"/>
    <w:rsid w:val="006B4A47"/>
    <w:rsid w:val="006C4F69"/>
    <w:rsid w:val="006E2F23"/>
    <w:rsid w:val="007711E5"/>
    <w:rsid w:val="007826A9"/>
    <w:rsid w:val="007F3529"/>
    <w:rsid w:val="008064EC"/>
    <w:rsid w:val="0082024A"/>
    <w:rsid w:val="008E4C6C"/>
    <w:rsid w:val="00970718"/>
    <w:rsid w:val="00A01E3D"/>
    <w:rsid w:val="00B15AAC"/>
    <w:rsid w:val="00B65B54"/>
    <w:rsid w:val="00B744BE"/>
    <w:rsid w:val="00BC04CB"/>
    <w:rsid w:val="00BD2FB5"/>
    <w:rsid w:val="00C77275"/>
    <w:rsid w:val="00CC00A2"/>
    <w:rsid w:val="00CD1EBD"/>
    <w:rsid w:val="00CE4366"/>
    <w:rsid w:val="00CF1573"/>
    <w:rsid w:val="00D01447"/>
    <w:rsid w:val="00D27211"/>
    <w:rsid w:val="00DC5384"/>
    <w:rsid w:val="00DF3CE1"/>
    <w:rsid w:val="00E23350"/>
    <w:rsid w:val="00E268DE"/>
    <w:rsid w:val="00E3619E"/>
    <w:rsid w:val="00E71AA4"/>
    <w:rsid w:val="00EA70C7"/>
    <w:rsid w:val="00F062E0"/>
    <w:rsid w:val="00F9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semiHidden/>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24992170">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Jennifer Gilmore</cp:lastModifiedBy>
  <cp:revision>8</cp:revision>
  <cp:lastPrinted>2012-11-14T15:58:00Z</cp:lastPrinted>
  <dcterms:created xsi:type="dcterms:W3CDTF">2013-02-22T22:35:00Z</dcterms:created>
  <dcterms:modified xsi:type="dcterms:W3CDTF">2014-04-16T10:16:00Z</dcterms:modified>
</cp:coreProperties>
</file>